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35AC9" w14:textId="77777777" w:rsidR="00B71D95" w:rsidRDefault="00B71D95" w:rsidP="00B71D95">
      <w:pPr>
        <w:jc w:val="center"/>
      </w:pPr>
    </w:p>
    <w:p w14:paraId="186EAB16" w14:textId="77777777" w:rsidR="00B71D95" w:rsidRPr="00233181" w:rsidRDefault="00B71D95" w:rsidP="00233181">
      <w:pPr>
        <w:spacing w:before="0" w:after="120" w:line="360" w:lineRule="auto"/>
        <w:jc w:val="center"/>
        <w:rPr>
          <w:rFonts w:ascii="Arial Narrow" w:hAnsi="Arial Narrow"/>
          <w:szCs w:val="22"/>
        </w:rPr>
      </w:pPr>
    </w:p>
    <w:p w14:paraId="68A62B34" w14:textId="5EFD847B" w:rsidR="00B71D95" w:rsidRPr="00385284" w:rsidRDefault="00B71D95" w:rsidP="00233181">
      <w:pPr>
        <w:spacing w:before="0"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233181">
        <w:rPr>
          <w:rFonts w:ascii="Arial Narrow" w:hAnsi="Arial Narrow"/>
          <w:szCs w:val="22"/>
        </w:rPr>
        <w:br/>
      </w:r>
      <w:bookmarkStart w:id="0" w:name="zarzadzenie"/>
      <w:bookmarkEnd w:id="0"/>
      <w:r w:rsidRPr="00385284">
        <w:rPr>
          <w:rFonts w:ascii="Arial Narrow" w:hAnsi="Arial Narrow"/>
          <w:b/>
          <w:sz w:val="24"/>
          <w:szCs w:val="24"/>
        </w:rPr>
        <w:t>Zarządzenie Nr</w:t>
      </w:r>
      <w:r w:rsidR="00BD1BDA" w:rsidRPr="00385284">
        <w:rPr>
          <w:rFonts w:ascii="Arial Narrow" w:hAnsi="Arial Narrow"/>
          <w:b/>
          <w:sz w:val="24"/>
          <w:szCs w:val="24"/>
        </w:rPr>
        <w:t xml:space="preserve"> </w:t>
      </w:r>
      <w:r w:rsidR="009A3C43" w:rsidRPr="00385284">
        <w:rPr>
          <w:rFonts w:ascii="Arial Narrow" w:hAnsi="Arial Narrow"/>
          <w:b/>
          <w:sz w:val="24"/>
          <w:szCs w:val="24"/>
        </w:rPr>
        <w:t>1</w:t>
      </w:r>
      <w:r w:rsidR="00412B13" w:rsidRPr="00385284">
        <w:rPr>
          <w:rFonts w:ascii="Arial Narrow" w:hAnsi="Arial Narrow"/>
          <w:b/>
          <w:sz w:val="24"/>
          <w:szCs w:val="24"/>
        </w:rPr>
        <w:t>/202</w:t>
      </w:r>
      <w:r w:rsidR="00385284" w:rsidRPr="00385284">
        <w:rPr>
          <w:rFonts w:ascii="Arial Narrow" w:hAnsi="Arial Narrow"/>
          <w:b/>
          <w:sz w:val="24"/>
          <w:szCs w:val="24"/>
        </w:rPr>
        <w:t>2</w:t>
      </w:r>
    </w:p>
    <w:p w14:paraId="49D45D48" w14:textId="134B9131" w:rsidR="00B71D95" w:rsidRPr="00385284" w:rsidRDefault="00B71D95" w:rsidP="00233181">
      <w:pPr>
        <w:pStyle w:val="Nagwek5"/>
        <w:spacing w:before="0" w:after="120" w:line="360" w:lineRule="auto"/>
        <w:jc w:val="center"/>
        <w:rPr>
          <w:rFonts w:ascii="Arial Narrow" w:hAnsi="Arial Narrow"/>
          <w:sz w:val="24"/>
          <w:szCs w:val="24"/>
        </w:rPr>
      </w:pPr>
      <w:r w:rsidRPr="00385284">
        <w:rPr>
          <w:rFonts w:ascii="Arial Narrow" w:hAnsi="Arial Narrow"/>
          <w:sz w:val="24"/>
          <w:szCs w:val="24"/>
        </w:rPr>
        <w:t xml:space="preserve">Wójta Gminy </w:t>
      </w:r>
      <w:r w:rsidR="00385284" w:rsidRPr="00385284">
        <w:rPr>
          <w:rFonts w:ascii="Arial Narrow" w:hAnsi="Arial Narrow"/>
          <w:sz w:val="24"/>
          <w:szCs w:val="24"/>
        </w:rPr>
        <w:t>Zduny</w:t>
      </w:r>
    </w:p>
    <w:p w14:paraId="730B6281" w14:textId="4A2ABA8C" w:rsidR="00B71D95" w:rsidRPr="00385284" w:rsidRDefault="00B71D95" w:rsidP="00233181">
      <w:pPr>
        <w:spacing w:before="0"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385284">
        <w:rPr>
          <w:rFonts w:ascii="Arial Narrow" w:hAnsi="Arial Narrow"/>
          <w:b/>
          <w:sz w:val="24"/>
          <w:szCs w:val="24"/>
        </w:rPr>
        <w:t xml:space="preserve">z dnia </w:t>
      </w:r>
      <w:r w:rsidR="00412B13" w:rsidRPr="00385284">
        <w:rPr>
          <w:rFonts w:ascii="Arial Narrow" w:hAnsi="Arial Narrow"/>
          <w:b/>
          <w:sz w:val="24"/>
          <w:szCs w:val="24"/>
        </w:rPr>
        <w:t>0</w:t>
      </w:r>
      <w:r w:rsidR="00385284" w:rsidRPr="00385284">
        <w:rPr>
          <w:rFonts w:ascii="Arial Narrow" w:hAnsi="Arial Narrow"/>
          <w:b/>
          <w:sz w:val="24"/>
          <w:szCs w:val="24"/>
        </w:rPr>
        <w:t>3 s</w:t>
      </w:r>
      <w:r w:rsidR="00412B13" w:rsidRPr="00385284">
        <w:rPr>
          <w:rFonts w:ascii="Arial Narrow" w:hAnsi="Arial Narrow"/>
          <w:b/>
          <w:sz w:val="24"/>
          <w:szCs w:val="24"/>
        </w:rPr>
        <w:t>tycznia 202</w:t>
      </w:r>
      <w:r w:rsidR="009B241C">
        <w:rPr>
          <w:rFonts w:ascii="Arial Narrow" w:hAnsi="Arial Narrow"/>
          <w:b/>
          <w:sz w:val="24"/>
          <w:szCs w:val="24"/>
        </w:rPr>
        <w:t>2</w:t>
      </w:r>
      <w:r w:rsidRPr="00385284">
        <w:rPr>
          <w:rFonts w:ascii="Arial Narrow" w:hAnsi="Arial Narrow"/>
          <w:b/>
          <w:sz w:val="24"/>
          <w:szCs w:val="24"/>
        </w:rPr>
        <w:t xml:space="preserve"> roku</w:t>
      </w:r>
    </w:p>
    <w:p w14:paraId="16CED66B" w14:textId="77777777" w:rsidR="00B71D95" w:rsidRPr="00385284" w:rsidRDefault="00B71D95" w:rsidP="00233181">
      <w:pPr>
        <w:spacing w:before="0" w:after="12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8047B8C" w14:textId="77777777" w:rsidR="00B71D95" w:rsidRPr="00385284" w:rsidRDefault="00B71D95" w:rsidP="00233181">
      <w:pPr>
        <w:spacing w:before="0"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385284">
        <w:rPr>
          <w:rFonts w:ascii="Arial Narrow" w:hAnsi="Arial Narrow"/>
          <w:b/>
          <w:sz w:val="24"/>
          <w:szCs w:val="24"/>
        </w:rPr>
        <w:t>w sprawie ustalenia górnej kwoty stanowiącej pogotowie kasowe</w:t>
      </w:r>
    </w:p>
    <w:p w14:paraId="7F0477EE" w14:textId="2ADD412E" w:rsidR="00017BE0" w:rsidRPr="00385284" w:rsidRDefault="00B71D95" w:rsidP="00233181">
      <w:pPr>
        <w:spacing w:before="0"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385284">
        <w:rPr>
          <w:rFonts w:ascii="Arial Narrow" w:hAnsi="Arial Narrow"/>
          <w:b/>
          <w:sz w:val="24"/>
          <w:szCs w:val="24"/>
        </w:rPr>
        <w:t xml:space="preserve">w Urzędzie </w:t>
      </w:r>
      <w:r w:rsidR="00385284" w:rsidRPr="00385284">
        <w:rPr>
          <w:rFonts w:ascii="Arial Narrow" w:hAnsi="Arial Narrow"/>
          <w:b/>
          <w:sz w:val="24"/>
          <w:szCs w:val="24"/>
        </w:rPr>
        <w:t>Gminy Zduny</w:t>
      </w:r>
    </w:p>
    <w:p w14:paraId="6979F000" w14:textId="77777777" w:rsidR="00B71D95" w:rsidRPr="00385284" w:rsidRDefault="00B71D95" w:rsidP="00233181">
      <w:pPr>
        <w:spacing w:before="0" w:after="120" w:line="360" w:lineRule="auto"/>
        <w:rPr>
          <w:rFonts w:ascii="Arial Narrow" w:hAnsi="Arial Narrow"/>
          <w:sz w:val="24"/>
          <w:szCs w:val="24"/>
        </w:rPr>
      </w:pPr>
    </w:p>
    <w:p w14:paraId="05F92AA9" w14:textId="20175B64" w:rsidR="00BD1BDA" w:rsidRPr="00385284" w:rsidRDefault="00233181" w:rsidP="00233181">
      <w:pPr>
        <w:spacing w:before="0" w:after="120" w:line="360" w:lineRule="auto"/>
        <w:rPr>
          <w:rFonts w:ascii="Arial Narrow" w:hAnsi="Arial Narrow"/>
          <w:sz w:val="24"/>
          <w:szCs w:val="24"/>
        </w:rPr>
      </w:pPr>
      <w:r w:rsidRPr="00385284">
        <w:rPr>
          <w:rFonts w:ascii="Arial Narrow" w:hAnsi="Arial Narrow"/>
          <w:sz w:val="24"/>
          <w:szCs w:val="24"/>
        </w:rPr>
        <w:tab/>
        <w:t>Na podstawie art. 10 ust 1 ustawy z dnia 29 września 1994r. o rachunkowości (Dz. U. z 20</w:t>
      </w:r>
      <w:r w:rsidR="00385284" w:rsidRPr="00385284">
        <w:rPr>
          <w:rFonts w:ascii="Arial Narrow" w:hAnsi="Arial Narrow"/>
          <w:sz w:val="24"/>
          <w:szCs w:val="24"/>
        </w:rPr>
        <w:t>21</w:t>
      </w:r>
      <w:r w:rsidRPr="00385284">
        <w:rPr>
          <w:rFonts w:ascii="Arial Narrow" w:hAnsi="Arial Narrow"/>
          <w:sz w:val="24"/>
          <w:szCs w:val="24"/>
        </w:rPr>
        <w:t xml:space="preserve"> roku, poz. </w:t>
      </w:r>
      <w:r w:rsidR="00385284" w:rsidRPr="00385284">
        <w:rPr>
          <w:rFonts w:ascii="Arial Narrow" w:hAnsi="Arial Narrow"/>
          <w:sz w:val="24"/>
          <w:szCs w:val="24"/>
        </w:rPr>
        <w:t>217</w:t>
      </w:r>
      <w:r w:rsidRPr="00385284">
        <w:rPr>
          <w:rFonts w:ascii="Arial Narrow" w:hAnsi="Arial Narrow"/>
          <w:sz w:val="24"/>
          <w:szCs w:val="24"/>
        </w:rPr>
        <w:t xml:space="preserve"> ze zmianami), zarządzam co następuje:</w:t>
      </w:r>
    </w:p>
    <w:p w14:paraId="42E65622" w14:textId="77777777" w:rsidR="003F20C2" w:rsidRPr="00385284" w:rsidRDefault="003F20C2" w:rsidP="00233181">
      <w:pPr>
        <w:spacing w:before="0" w:after="120" w:line="360" w:lineRule="auto"/>
        <w:rPr>
          <w:rFonts w:ascii="Arial Narrow" w:hAnsi="Arial Narrow"/>
          <w:b/>
          <w:sz w:val="24"/>
          <w:szCs w:val="24"/>
        </w:rPr>
      </w:pPr>
    </w:p>
    <w:p w14:paraId="19832DCC" w14:textId="366E5265" w:rsidR="00B71D95" w:rsidRPr="00385284" w:rsidRDefault="00B71D95" w:rsidP="00233181">
      <w:pPr>
        <w:spacing w:before="0" w:after="120" w:line="360" w:lineRule="auto"/>
        <w:rPr>
          <w:rFonts w:ascii="Arial Narrow" w:hAnsi="Arial Narrow"/>
          <w:sz w:val="24"/>
          <w:szCs w:val="24"/>
        </w:rPr>
      </w:pPr>
      <w:r w:rsidRPr="00385284">
        <w:rPr>
          <w:rFonts w:ascii="Arial Narrow" w:hAnsi="Arial Narrow"/>
          <w:b/>
          <w:sz w:val="24"/>
          <w:szCs w:val="24"/>
        </w:rPr>
        <w:t>§ 1.</w:t>
      </w:r>
      <w:r w:rsidRPr="00385284">
        <w:rPr>
          <w:rFonts w:ascii="Arial Narrow" w:hAnsi="Arial Narrow"/>
          <w:sz w:val="24"/>
          <w:szCs w:val="24"/>
        </w:rPr>
        <w:t xml:space="preserve"> Ustalam pogotow</w:t>
      </w:r>
      <w:r w:rsidR="00412B13" w:rsidRPr="00385284">
        <w:rPr>
          <w:rFonts w:ascii="Arial Narrow" w:hAnsi="Arial Narrow"/>
          <w:sz w:val="24"/>
          <w:szCs w:val="24"/>
        </w:rPr>
        <w:t>ie kasowe na 202</w:t>
      </w:r>
      <w:r w:rsidR="00385284" w:rsidRPr="00385284">
        <w:rPr>
          <w:rFonts w:ascii="Arial Narrow" w:hAnsi="Arial Narrow"/>
          <w:sz w:val="24"/>
          <w:szCs w:val="24"/>
        </w:rPr>
        <w:t>2</w:t>
      </w:r>
      <w:r w:rsidR="00D21FB5" w:rsidRPr="00385284">
        <w:rPr>
          <w:rFonts w:ascii="Arial Narrow" w:hAnsi="Arial Narrow"/>
          <w:sz w:val="24"/>
          <w:szCs w:val="24"/>
        </w:rPr>
        <w:t xml:space="preserve"> rok </w:t>
      </w:r>
      <w:r w:rsidR="00274A2A" w:rsidRPr="00385284">
        <w:rPr>
          <w:rFonts w:ascii="Arial Narrow" w:hAnsi="Arial Narrow"/>
          <w:sz w:val="24"/>
          <w:szCs w:val="24"/>
        </w:rPr>
        <w:t>na kwotę</w:t>
      </w:r>
      <w:r w:rsidR="00D21FB5" w:rsidRPr="00385284">
        <w:rPr>
          <w:rFonts w:ascii="Arial Narrow" w:hAnsi="Arial Narrow"/>
          <w:sz w:val="24"/>
          <w:szCs w:val="24"/>
        </w:rPr>
        <w:t xml:space="preserve"> 2</w:t>
      </w:r>
      <w:r w:rsidR="00274A2A" w:rsidRPr="00385284">
        <w:rPr>
          <w:rFonts w:ascii="Arial Narrow" w:hAnsi="Arial Narrow"/>
          <w:sz w:val="24"/>
          <w:szCs w:val="24"/>
        </w:rPr>
        <w:t>0</w:t>
      </w:r>
      <w:r w:rsidRPr="00385284">
        <w:rPr>
          <w:rFonts w:ascii="Arial Narrow" w:hAnsi="Arial Narrow"/>
          <w:sz w:val="24"/>
          <w:szCs w:val="24"/>
        </w:rPr>
        <w:t xml:space="preserve">.000,00 zł (słownie: </w:t>
      </w:r>
      <w:r w:rsidR="00D21FB5" w:rsidRPr="00385284">
        <w:rPr>
          <w:rFonts w:ascii="Arial Narrow" w:hAnsi="Arial Narrow"/>
          <w:sz w:val="24"/>
          <w:szCs w:val="24"/>
        </w:rPr>
        <w:t>dwa</w:t>
      </w:r>
      <w:r w:rsidR="00274A2A" w:rsidRPr="00385284">
        <w:rPr>
          <w:rFonts w:ascii="Arial Narrow" w:hAnsi="Arial Narrow"/>
          <w:sz w:val="24"/>
          <w:szCs w:val="24"/>
        </w:rPr>
        <w:t>dzieścia tysięcy</w:t>
      </w:r>
      <w:r w:rsidRPr="00385284">
        <w:rPr>
          <w:rFonts w:ascii="Arial Narrow" w:hAnsi="Arial Narrow"/>
          <w:sz w:val="24"/>
          <w:szCs w:val="24"/>
        </w:rPr>
        <w:t xml:space="preserve"> złotych)</w:t>
      </w:r>
      <w:r w:rsidR="00144234">
        <w:rPr>
          <w:rFonts w:ascii="Arial Narrow" w:hAnsi="Arial Narrow"/>
          <w:sz w:val="24"/>
          <w:szCs w:val="24"/>
        </w:rPr>
        <w:t>.</w:t>
      </w:r>
    </w:p>
    <w:p w14:paraId="58809D9C" w14:textId="75F96250" w:rsidR="00B71D95" w:rsidRPr="00385284" w:rsidRDefault="00B71D95" w:rsidP="00233181">
      <w:pPr>
        <w:spacing w:before="0" w:after="120" w:line="360" w:lineRule="auto"/>
        <w:rPr>
          <w:rFonts w:ascii="Arial Narrow" w:hAnsi="Arial Narrow"/>
          <w:sz w:val="24"/>
          <w:szCs w:val="24"/>
        </w:rPr>
      </w:pPr>
      <w:r w:rsidRPr="00385284">
        <w:rPr>
          <w:rFonts w:ascii="Arial Narrow" w:hAnsi="Arial Narrow"/>
          <w:b/>
          <w:sz w:val="24"/>
          <w:szCs w:val="24"/>
        </w:rPr>
        <w:t>§ 2.</w:t>
      </w:r>
      <w:r w:rsidRPr="00385284">
        <w:rPr>
          <w:rFonts w:ascii="Arial Narrow" w:hAnsi="Arial Narrow"/>
          <w:sz w:val="24"/>
          <w:szCs w:val="24"/>
        </w:rPr>
        <w:t xml:space="preserve"> Przez pogotowie kasowe rozumie się maksymalny dopuszczalny limit gotówki, która może pozostać </w:t>
      </w:r>
      <w:r w:rsidR="00BD1BDA" w:rsidRPr="00385284">
        <w:rPr>
          <w:rFonts w:ascii="Arial Narrow" w:hAnsi="Arial Narrow"/>
          <w:sz w:val="24"/>
          <w:szCs w:val="24"/>
        </w:rPr>
        <w:br/>
      </w:r>
      <w:r w:rsidRPr="00385284">
        <w:rPr>
          <w:rFonts w:ascii="Arial Narrow" w:hAnsi="Arial Narrow"/>
          <w:sz w:val="24"/>
          <w:szCs w:val="24"/>
        </w:rPr>
        <w:t>w</w:t>
      </w:r>
      <w:r w:rsidR="00D21FB5" w:rsidRPr="00385284">
        <w:rPr>
          <w:rFonts w:ascii="Arial Narrow" w:hAnsi="Arial Narrow"/>
          <w:sz w:val="24"/>
          <w:szCs w:val="24"/>
        </w:rPr>
        <w:t xml:space="preserve"> kasie na koniec dnia roboczego</w:t>
      </w:r>
      <w:r w:rsidRPr="00385284">
        <w:rPr>
          <w:rFonts w:ascii="Arial Narrow" w:hAnsi="Arial Narrow"/>
          <w:sz w:val="24"/>
          <w:szCs w:val="24"/>
        </w:rPr>
        <w:t xml:space="preserve"> i nie podlega odprowadzeniu do banku</w:t>
      </w:r>
      <w:r w:rsidR="00144234">
        <w:rPr>
          <w:rFonts w:ascii="Arial Narrow" w:hAnsi="Arial Narrow"/>
          <w:sz w:val="24"/>
          <w:szCs w:val="24"/>
        </w:rPr>
        <w:t>.</w:t>
      </w:r>
    </w:p>
    <w:p w14:paraId="592B53D8" w14:textId="028DD826" w:rsidR="00B71D95" w:rsidRPr="00385284" w:rsidRDefault="00B71D95" w:rsidP="00233181">
      <w:pPr>
        <w:spacing w:before="0" w:after="120" w:line="360" w:lineRule="auto"/>
        <w:rPr>
          <w:rFonts w:ascii="Arial Narrow" w:hAnsi="Arial Narrow"/>
          <w:sz w:val="24"/>
          <w:szCs w:val="24"/>
        </w:rPr>
      </w:pPr>
      <w:r w:rsidRPr="00385284">
        <w:rPr>
          <w:rFonts w:ascii="Arial Narrow" w:hAnsi="Arial Narrow"/>
          <w:b/>
          <w:sz w:val="24"/>
          <w:szCs w:val="24"/>
        </w:rPr>
        <w:t>§ 3.</w:t>
      </w:r>
      <w:r w:rsidRPr="00385284">
        <w:rPr>
          <w:rFonts w:ascii="Arial Narrow" w:hAnsi="Arial Narrow"/>
          <w:sz w:val="24"/>
          <w:szCs w:val="24"/>
        </w:rPr>
        <w:t xml:space="preserve"> Wszelka gotówka, która przewyższa limit pogotowia kasowego wg stanu na koniec dnia roboczego </w:t>
      </w:r>
      <w:r w:rsidR="00D21FB5" w:rsidRPr="00385284">
        <w:rPr>
          <w:rFonts w:ascii="Arial Narrow" w:hAnsi="Arial Narrow"/>
          <w:sz w:val="24"/>
          <w:szCs w:val="24"/>
        </w:rPr>
        <w:t>winna być odprowadzona do banku</w:t>
      </w:r>
      <w:r w:rsidR="00144234">
        <w:rPr>
          <w:rFonts w:ascii="Arial Narrow" w:hAnsi="Arial Narrow"/>
          <w:sz w:val="24"/>
          <w:szCs w:val="24"/>
        </w:rPr>
        <w:t>.</w:t>
      </w:r>
    </w:p>
    <w:p w14:paraId="6E3C6E11" w14:textId="77777777" w:rsidR="00B71D95" w:rsidRPr="00385284" w:rsidRDefault="00B71D95" w:rsidP="00233181">
      <w:pPr>
        <w:spacing w:before="0" w:after="120" w:line="360" w:lineRule="auto"/>
        <w:rPr>
          <w:rFonts w:ascii="Arial Narrow" w:hAnsi="Arial Narrow"/>
          <w:sz w:val="24"/>
          <w:szCs w:val="24"/>
        </w:rPr>
      </w:pPr>
      <w:r w:rsidRPr="00385284">
        <w:rPr>
          <w:rFonts w:ascii="Arial Narrow" w:hAnsi="Arial Narrow"/>
          <w:b/>
          <w:sz w:val="24"/>
          <w:szCs w:val="24"/>
        </w:rPr>
        <w:t>§ 4</w:t>
      </w:r>
      <w:r w:rsidRPr="00385284">
        <w:rPr>
          <w:rFonts w:ascii="Arial Narrow" w:hAnsi="Arial Narrow"/>
          <w:sz w:val="24"/>
          <w:szCs w:val="24"/>
        </w:rPr>
        <w:t>. Zarządzenie wchodzi w życie z dniem podjęcia.</w:t>
      </w:r>
    </w:p>
    <w:p w14:paraId="1F5771E5" w14:textId="57139F0D" w:rsidR="00B71D95" w:rsidRPr="00004108" w:rsidRDefault="00004108" w:rsidP="00004108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bookmarkStart w:id="1" w:name="_GoBack"/>
      <w:r w:rsidRPr="00004108">
        <w:rPr>
          <w:rFonts w:asciiTheme="minorHAnsi" w:hAnsiTheme="minorHAnsi"/>
          <w:b/>
          <w:sz w:val="24"/>
          <w:szCs w:val="24"/>
        </w:rPr>
        <w:t>Wójt Gminy Zduny</w:t>
      </w:r>
    </w:p>
    <w:p w14:paraId="6E33DF8A" w14:textId="26C9A18C" w:rsidR="00004108" w:rsidRPr="00004108" w:rsidRDefault="00004108" w:rsidP="00004108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004108">
        <w:rPr>
          <w:rFonts w:asciiTheme="minorHAnsi" w:hAnsiTheme="minorHAnsi"/>
          <w:b/>
          <w:sz w:val="24"/>
          <w:szCs w:val="24"/>
        </w:rPr>
        <w:t>/-/ Krzysztof Skowroński</w:t>
      </w:r>
    </w:p>
    <w:bookmarkEnd w:id="1"/>
    <w:p w14:paraId="29EECBEC" w14:textId="4911E617" w:rsidR="009E6413" w:rsidRPr="009E6413" w:rsidRDefault="009E6413" w:rsidP="00B71D95">
      <w:pPr>
        <w:spacing w:line="360" w:lineRule="auto"/>
        <w:rPr>
          <w:rFonts w:asciiTheme="minorHAnsi" w:hAnsiTheme="minorHAnsi"/>
          <w:b/>
          <w:bCs/>
          <w:i/>
          <w:iCs/>
          <w:sz w:val="21"/>
          <w:szCs w:val="21"/>
        </w:rPr>
      </w:pPr>
    </w:p>
    <w:p w14:paraId="7A7F2883" w14:textId="23EE3D65" w:rsidR="009E6413" w:rsidRDefault="009E6413" w:rsidP="009E6413">
      <w:pPr>
        <w:spacing w:line="480" w:lineRule="auto"/>
        <w:ind w:left="5664"/>
        <w:rPr>
          <w:rFonts w:asciiTheme="minorHAnsi" w:hAnsiTheme="minorHAnsi"/>
          <w:b/>
          <w:bCs/>
          <w:i/>
          <w:iCs/>
          <w:sz w:val="21"/>
          <w:szCs w:val="21"/>
        </w:rPr>
      </w:pPr>
    </w:p>
    <w:p w14:paraId="05B61AF8" w14:textId="36355650" w:rsidR="00385284" w:rsidRDefault="00385284" w:rsidP="009E6413">
      <w:pPr>
        <w:spacing w:line="480" w:lineRule="auto"/>
        <w:ind w:left="5664"/>
        <w:rPr>
          <w:rFonts w:asciiTheme="minorHAnsi" w:hAnsiTheme="minorHAnsi"/>
          <w:b/>
          <w:bCs/>
          <w:i/>
          <w:iCs/>
          <w:sz w:val="21"/>
          <w:szCs w:val="21"/>
        </w:rPr>
      </w:pPr>
    </w:p>
    <w:p w14:paraId="373D1A13" w14:textId="3E1E0AAB" w:rsidR="00385284" w:rsidRDefault="00385284" w:rsidP="009E6413">
      <w:pPr>
        <w:spacing w:line="480" w:lineRule="auto"/>
        <w:ind w:left="5664"/>
        <w:rPr>
          <w:rFonts w:asciiTheme="minorHAnsi" w:hAnsiTheme="minorHAnsi"/>
          <w:b/>
          <w:bCs/>
          <w:i/>
          <w:iCs/>
          <w:sz w:val="21"/>
          <w:szCs w:val="21"/>
        </w:rPr>
      </w:pPr>
    </w:p>
    <w:p w14:paraId="218C0BB4" w14:textId="14A9BA1B" w:rsidR="00385284" w:rsidRDefault="00385284" w:rsidP="009E6413">
      <w:pPr>
        <w:spacing w:line="480" w:lineRule="auto"/>
        <w:ind w:left="5664"/>
        <w:rPr>
          <w:rFonts w:asciiTheme="minorHAnsi" w:hAnsiTheme="minorHAnsi"/>
          <w:b/>
          <w:bCs/>
          <w:i/>
          <w:iCs/>
          <w:sz w:val="21"/>
          <w:szCs w:val="21"/>
        </w:rPr>
      </w:pPr>
    </w:p>
    <w:p w14:paraId="4E555CBF" w14:textId="3BD3FB68" w:rsidR="00385284" w:rsidRDefault="00385284" w:rsidP="009E6413">
      <w:pPr>
        <w:spacing w:line="480" w:lineRule="auto"/>
        <w:ind w:left="5664"/>
        <w:rPr>
          <w:rFonts w:asciiTheme="minorHAnsi" w:hAnsiTheme="minorHAnsi"/>
          <w:b/>
          <w:bCs/>
          <w:i/>
          <w:iCs/>
          <w:sz w:val="21"/>
          <w:szCs w:val="21"/>
        </w:rPr>
      </w:pPr>
    </w:p>
    <w:p w14:paraId="1A872002" w14:textId="77777777" w:rsidR="00385284" w:rsidRPr="00C5655C" w:rsidRDefault="00385284" w:rsidP="00584174">
      <w:pPr>
        <w:spacing w:before="0" w:line="480" w:lineRule="auto"/>
        <w:rPr>
          <w:rFonts w:asciiTheme="minorHAnsi" w:hAnsiTheme="minorHAnsi"/>
          <w:b/>
          <w:bCs/>
          <w:i/>
          <w:iCs/>
          <w:sz w:val="24"/>
          <w:szCs w:val="24"/>
        </w:rPr>
      </w:pPr>
    </w:p>
    <w:sectPr w:rsidR="00385284" w:rsidRPr="00C5655C" w:rsidSect="0001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6644"/>
    <w:multiLevelType w:val="hybridMultilevel"/>
    <w:tmpl w:val="4B5221A4"/>
    <w:lvl w:ilvl="0" w:tplc="06F2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5"/>
    <w:rsid w:val="00004108"/>
    <w:rsid w:val="00017BE0"/>
    <w:rsid w:val="00144234"/>
    <w:rsid w:val="00233181"/>
    <w:rsid w:val="00274A2A"/>
    <w:rsid w:val="002E4153"/>
    <w:rsid w:val="002F23E9"/>
    <w:rsid w:val="00385284"/>
    <w:rsid w:val="003F20C2"/>
    <w:rsid w:val="00412B13"/>
    <w:rsid w:val="00584174"/>
    <w:rsid w:val="00603BD6"/>
    <w:rsid w:val="00870284"/>
    <w:rsid w:val="00903DDB"/>
    <w:rsid w:val="00934B7E"/>
    <w:rsid w:val="009A3C43"/>
    <w:rsid w:val="009B241C"/>
    <w:rsid w:val="009E6413"/>
    <w:rsid w:val="00B71D95"/>
    <w:rsid w:val="00BD1BDA"/>
    <w:rsid w:val="00C5655C"/>
    <w:rsid w:val="00D21FB5"/>
    <w:rsid w:val="00E3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7F5"/>
  <w15:docId w15:val="{B6A4B00B-3CAD-4D44-BC8B-F8D812FF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D95"/>
    <w:pPr>
      <w:tabs>
        <w:tab w:val="right" w:leader="dot" w:pos="9072"/>
      </w:tabs>
      <w:spacing w:before="60" w:after="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1D95"/>
    <w:pPr>
      <w:keepNext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71D9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ormalnyWeb">
    <w:name w:val="Normal (Web)"/>
    <w:basedOn w:val="Normalny"/>
    <w:rsid w:val="00B71D95"/>
    <w:pPr>
      <w:tabs>
        <w:tab w:val="clear" w:pos="9072"/>
      </w:tabs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GinalskaK</cp:lastModifiedBy>
  <cp:revision>9</cp:revision>
  <cp:lastPrinted>2022-01-13T10:33:00Z</cp:lastPrinted>
  <dcterms:created xsi:type="dcterms:W3CDTF">2021-01-04T07:12:00Z</dcterms:created>
  <dcterms:modified xsi:type="dcterms:W3CDTF">2022-01-14T11:53:00Z</dcterms:modified>
</cp:coreProperties>
</file>