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1C3CD" w14:textId="58B5BC2A" w:rsidR="00877BAC" w:rsidRPr="00877BAC" w:rsidRDefault="001A6C2D" w:rsidP="00877BAC">
      <w:pPr>
        <w:tabs>
          <w:tab w:val="left" w:pos="916"/>
          <w:tab w:val="left" w:pos="1832"/>
          <w:tab w:val="left" w:pos="2340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jc w:val="center"/>
        <w:rPr>
          <w:rFonts w:ascii="Tahoma" w:eastAsia="Times New Roman" w:hAnsi="Tahoma" w:cs="Tahoma"/>
          <w:b/>
          <w:sz w:val="36"/>
          <w:szCs w:val="36"/>
          <w:lang w:eastAsia="pl-PL"/>
        </w:rPr>
      </w:pPr>
      <w:r w:rsidRPr="001A6C2D">
        <w:rPr>
          <w:rFonts w:ascii="Tahoma" w:eastAsia="Times New Roman" w:hAnsi="Tahoma" w:cs="Tahoma"/>
          <w:b/>
          <w:sz w:val="36"/>
          <w:szCs w:val="36"/>
          <w:lang w:eastAsia="pl-PL"/>
        </w:rPr>
        <w:t xml:space="preserve">    </w:t>
      </w:r>
      <w:r w:rsidR="00877BAC" w:rsidRPr="00877BAC">
        <w:rPr>
          <w:rFonts w:ascii="Tahoma" w:eastAsia="Times New Roman" w:hAnsi="Tahoma" w:cs="Tahoma"/>
          <w:b/>
          <w:sz w:val="36"/>
          <w:szCs w:val="36"/>
          <w:lang w:eastAsia="pl-PL"/>
        </w:rPr>
        <w:t>Zarządzenie Nr 1</w:t>
      </w:r>
      <w:r w:rsidR="00877BAC">
        <w:rPr>
          <w:rFonts w:ascii="Tahoma" w:eastAsia="Times New Roman" w:hAnsi="Tahoma" w:cs="Tahoma"/>
          <w:b/>
          <w:sz w:val="36"/>
          <w:szCs w:val="36"/>
          <w:lang w:eastAsia="pl-PL"/>
        </w:rPr>
        <w:t>7</w:t>
      </w:r>
      <w:r w:rsidR="00877BAC" w:rsidRPr="00877BAC">
        <w:rPr>
          <w:rFonts w:ascii="Tahoma" w:eastAsia="Times New Roman" w:hAnsi="Tahoma" w:cs="Tahoma"/>
          <w:b/>
          <w:sz w:val="36"/>
          <w:szCs w:val="36"/>
          <w:lang w:eastAsia="pl-PL"/>
        </w:rPr>
        <w:t>/2024</w:t>
      </w:r>
    </w:p>
    <w:p w14:paraId="1DC17813" w14:textId="77777777" w:rsidR="00877BAC" w:rsidRPr="00877BAC" w:rsidRDefault="00877BAC" w:rsidP="00877BAC">
      <w:pPr>
        <w:tabs>
          <w:tab w:val="left" w:pos="916"/>
          <w:tab w:val="left" w:pos="1832"/>
          <w:tab w:val="left" w:pos="2340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jc w:val="center"/>
        <w:rPr>
          <w:rFonts w:ascii="Tahoma" w:eastAsia="Times New Roman" w:hAnsi="Tahoma" w:cs="Tahoma"/>
          <w:b/>
          <w:sz w:val="36"/>
          <w:szCs w:val="36"/>
          <w:lang w:eastAsia="pl-PL"/>
        </w:rPr>
      </w:pPr>
      <w:r w:rsidRPr="00877BAC">
        <w:rPr>
          <w:rFonts w:ascii="Tahoma" w:eastAsia="Times New Roman" w:hAnsi="Tahoma" w:cs="Tahoma"/>
          <w:b/>
          <w:sz w:val="36"/>
          <w:szCs w:val="36"/>
          <w:lang w:eastAsia="pl-PL"/>
        </w:rPr>
        <w:t>Wójta Gminy Zduny</w:t>
      </w:r>
    </w:p>
    <w:p w14:paraId="2F1C3096" w14:textId="160B6BE7" w:rsidR="001A6C2D" w:rsidRPr="001A6C2D" w:rsidRDefault="00877BAC" w:rsidP="00877BAC">
      <w:pPr>
        <w:tabs>
          <w:tab w:val="left" w:pos="916"/>
          <w:tab w:val="left" w:pos="1832"/>
          <w:tab w:val="left" w:pos="2340"/>
          <w:tab w:val="left" w:pos="25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7BAC">
        <w:rPr>
          <w:rFonts w:ascii="Tahoma" w:eastAsia="Times New Roman" w:hAnsi="Tahoma" w:cs="Tahoma"/>
          <w:b/>
          <w:sz w:val="36"/>
          <w:szCs w:val="36"/>
          <w:lang w:eastAsia="pl-PL"/>
        </w:rPr>
        <w:t xml:space="preserve">z dnia </w:t>
      </w:r>
      <w:r w:rsidR="0091518C">
        <w:rPr>
          <w:rFonts w:ascii="Tahoma" w:eastAsia="Times New Roman" w:hAnsi="Tahoma" w:cs="Tahoma"/>
          <w:b/>
          <w:sz w:val="36"/>
          <w:szCs w:val="36"/>
          <w:lang w:eastAsia="pl-PL"/>
        </w:rPr>
        <w:t>13</w:t>
      </w:r>
      <w:r w:rsidRPr="00877BAC">
        <w:rPr>
          <w:rFonts w:ascii="Tahoma" w:eastAsia="Times New Roman" w:hAnsi="Tahoma" w:cs="Tahoma"/>
          <w:b/>
          <w:sz w:val="36"/>
          <w:szCs w:val="36"/>
          <w:lang w:eastAsia="pl-PL"/>
        </w:rPr>
        <w:t xml:space="preserve"> </w:t>
      </w:r>
      <w:r w:rsidR="0091518C">
        <w:rPr>
          <w:rFonts w:ascii="Tahoma" w:eastAsia="Times New Roman" w:hAnsi="Tahoma" w:cs="Tahoma"/>
          <w:b/>
          <w:sz w:val="36"/>
          <w:szCs w:val="36"/>
          <w:lang w:eastAsia="pl-PL"/>
        </w:rPr>
        <w:t>marca</w:t>
      </w:r>
      <w:r w:rsidRPr="00877BAC">
        <w:rPr>
          <w:rFonts w:ascii="Tahoma" w:eastAsia="Times New Roman" w:hAnsi="Tahoma" w:cs="Tahoma"/>
          <w:b/>
          <w:sz w:val="36"/>
          <w:szCs w:val="36"/>
          <w:lang w:eastAsia="pl-PL"/>
        </w:rPr>
        <w:t xml:space="preserve"> 2024 roku</w:t>
      </w:r>
    </w:p>
    <w:p w14:paraId="52BC39C1" w14:textId="07F92BB0" w:rsidR="001A6C2D" w:rsidRPr="001A6C2D" w:rsidRDefault="001A6C2D" w:rsidP="00877BAC">
      <w:pPr>
        <w:suppressAutoHyphens w:val="0"/>
        <w:spacing w:after="0" w:line="240" w:lineRule="auto"/>
        <w:ind w:right="827"/>
        <w:rPr>
          <w:rFonts w:ascii="Tahoma" w:eastAsia="Times New Roman" w:hAnsi="Tahoma" w:cs="Tahoma"/>
          <w:lang w:eastAsia="pl-PL"/>
        </w:rPr>
      </w:pPr>
    </w:p>
    <w:p w14:paraId="1A00952E" w14:textId="77777777" w:rsidR="001A6C2D" w:rsidRP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67C70D" w14:textId="77777777" w:rsidR="001A6C2D" w:rsidRP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4C002F" w14:textId="486ACDAB" w:rsidR="001A6C2D" w:rsidRPr="001A6C2D" w:rsidRDefault="001A6C2D" w:rsidP="001A6C2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rPr>
          <w:rFonts w:ascii="Tahoma" w:eastAsia="Times New Roman" w:hAnsi="Tahoma" w:cs="Tahoma"/>
          <w:b/>
          <w:lang w:eastAsia="pl-PL"/>
        </w:rPr>
      </w:pPr>
      <w:r w:rsidRPr="001A6C2D">
        <w:rPr>
          <w:rFonts w:ascii="Tahoma" w:eastAsia="Times New Roman" w:hAnsi="Tahoma" w:cs="Tahoma"/>
          <w:b/>
          <w:lang w:eastAsia="pl-PL"/>
        </w:rPr>
        <w:t>w sprawie: określenia zasad zajmowania pasa drogowego dróg wewnętrznych</w:t>
      </w:r>
      <w:r w:rsidR="00795EAA">
        <w:rPr>
          <w:rFonts w:ascii="Tahoma" w:eastAsia="Times New Roman" w:hAnsi="Tahoma" w:cs="Tahoma"/>
          <w:b/>
          <w:lang w:eastAsia="pl-PL"/>
        </w:rPr>
        <w:t xml:space="preserve"> stanowiących własność Gminy Zduny</w:t>
      </w:r>
      <w:r w:rsidRPr="001A6C2D">
        <w:rPr>
          <w:rFonts w:ascii="Tahoma" w:eastAsia="Times New Roman" w:hAnsi="Tahoma" w:cs="Tahoma"/>
          <w:b/>
          <w:lang w:eastAsia="pl-PL"/>
        </w:rPr>
        <w:t xml:space="preserve"> </w:t>
      </w:r>
    </w:p>
    <w:p w14:paraId="01AFE957" w14:textId="77777777" w:rsidR="001A6C2D" w:rsidRP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rPr>
          <w:rFonts w:ascii="Tahoma" w:eastAsia="Times New Roman" w:hAnsi="Tahoma" w:cs="Tahoma"/>
          <w:lang w:eastAsia="pl-PL"/>
        </w:rPr>
      </w:pPr>
    </w:p>
    <w:p w14:paraId="54974F0C" w14:textId="77777777" w:rsidR="001A6C2D" w:rsidRP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rPr>
          <w:rFonts w:ascii="Tahoma" w:eastAsia="Times New Roman" w:hAnsi="Tahoma" w:cs="Tahoma"/>
          <w:lang w:eastAsia="pl-PL"/>
        </w:rPr>
      </w:pPr>
    </w:p>
    <w:p w14:paraId="4BC07227" w14:textId="389760EA" w:rsidR="001A6C2D" w:rsidRPr="001A6C2D" w:rsidRDefault="001A6C2D" w:rsidP="001A6C2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jc w:val="both"/>
        <w:rPr>
          <w:rFonts w:ascii="Tahoma" w:eastAsia="Times New Roman" w:hAnsi="Tahoma" w:cs="Tahoma"/>
          <w:lang w:eastAsia="pl-PL"/>
        </w:rPr>
      </w:pPr>
      <w:r w:rsidRPr="001A6C2D">
        <w:rPr>
          <w:rFonts w:ascii="Tahoma" w:eastAsia="Times New Roman" w:hAnsi="Tahoma" w:cs="Tahoma"/>
          <w:lang w:eastAsia="pl-PL"/>
        </w:rPr>
        <w:t xml:space="preserve">         Na podstawie art. </w:t>
      </w:r>
      <w:r w:rsidR="00795EAA">
        <w:rPr>
          <w:rFonts w:ascii="Tahoma" w:eastAsia="Times New Roman" w:hAnsi="Tahoma" w:cs="Tahoma"/>
          <w:lang w:eastAsia="pl-PL"/>
        </w:rPr>
        <w:t>30 ust. 2 pkt 3) ustawy z dnia 8 marca 1990 r. o samorządzie gminnym (</w:t>
      </w:r>
      <w:proofErr w:type="spellStart"/>
      <w:r w:rsidR="00795EAA">
        <w:rPr>
          <w:rFonts w:ascii="Tahoma" w:eastAsia="Times New Roman" w:hAnsi="Tahoma" w:cs="Tahoma"/>
          <w:lang w:eastAsia="pl-PL"/>
        </w:rPr>
        <w:t>t.j</w:t>
      </w:r>
      <w:proofErr w:type="spellEnd"/>
      <w:r w:rsidR="00795EAA">
        <w:rPr>
          <w:rFonts w:ascii="Tahoma" w:eastAsia="Times New Roman" w:hAnsi="Tahoma" w:cs="Tahoma"/>
          <w:lang w:eastAsia="pl-PL"/>
        </w:rPr>
        <w:t xml:space="preserve">. Dz. U. z 2023 r., poz. 40, z </w:t>
      </w:r>
      <w:proofErr w:type="spellStart"/>
      <w:r w:rsidR="00795EAA">
        <w:rPr>
          <w:rFonts w:ascii="Tahoma" w:eastAsia="Times New Roman" w:hAnsi="Tahoma" w:cs="Tahoma"/>
          <w:lang w:eastAsia="pl-PL"/>
        </w:rPr>
        <w:t>późn</w:t>
      </w:r>
      <w:proofErr w:type="spellEnd"/>
      <w:r w:rsidR="00795EAA">
        <w:rPr>
          <w:rFonts w:ascii="Tahoma" w:eastAsia="Times New Roman" w:hAnsi="Tahoma" w:cs="Tahoma"/>
          <w:lang w:eastAsia="pl-PL"/>
        </w:rPr>
        <w:t xml:space="preserve">. zm.) i art. </w:t>
      </w:r>
      <w:r w:rsidRPr="001A6C2D">
        <w:rPr>
          <w:rFonts w:ascii="Tahoma" w:eastAsia="Times New Roman" w:hAnsi="Tahoma" w:cs="Tahoma"/>
          <w:lang w:eastAsia="pl-PL"/>
        </w:rPr>
        <w:t xml:space="preserve">8 ust. 2 ustawy z dnia 21  marca  1985r. o  drogach publicznych </w:t>
      </w:r>
      <w:r w:rsidR="00877BAC" w:rsidRPr="00877BAC">
        <w:rPr>
          <w:rFonts w:ascii="Tahoma" w:eastAsia="Times New Roman" w:hAnsi="Tahoma" w:cs="Tahoma"/>
          <w:lang w:eastAsia="pl-PL"/>
        </w:rPr>
        <w:t>(</w:t>
      </w:r>
      <w:proofErr w:type="spellStart"/>
      <w:r w:rsidR="00877BAC" w:rsidRPr="00877BAC">
        <w:rPr>
          <w:rFonts w:ascii="Tahoma" w:eastAsia="Times New Roman" w:hAnsi="Tahoma" w:cs="Tahoma"/>
          <w:lang w:eastAsia="pl-PL"/>
        </w:rPr>
        <w:t>t.j</w:t>
      </w:r>
      <w:proofErr w:type="spellEnd"/>
      <w:r w:rsidR="00877BAC" w:rsidRPr="00877BAC">
        <w:rPr>
          <w:rFonts w:ascii="Tahoma" w:eastAsia="Times New Roman" w:hAnsi="Tahoma" w:cs="Tahoma"/>
          <w:lang w:eastAsia="pl-PL"/>
        </w:rPr>
        <w:t>. Dz. U. z 202</w:t>
      </w:r>
      <w:r w:rsidR="00795EAA">
        <w:rPr>
          <w:rFonts w:ascii="Tahoma" w:eastAsia="Times New Roman" w:hAnsi="Tahoma" w:cs="Tahoma"/>
          <w:lang w:eastAsia="pl-PL"/>
        </w:rPr>
        <w:t>4</w:t>
      </w:r>
      <w:r w:rsidR="00877BAC" w:rsidRPr="00877BAC">
        <w:rPr>
          <w:rFonts w:ascii="Tahoma" w:eastAsia="Times New Roman" w:hAnsi="Tahoma" w:cs="Tahoma"/>
          <w:lang w:eastAsia="pl-PL"/>
        </w:rPr>
        <w:t xml:space="preserve"> r. poz. </w:t>
      </w:r>
      <w:r w:rsidR="00795EAA">
        <w:rPr>
          <w:rFonts w:ascii="Tahoma" w:eastAsia="Times New Roman" w:hAnsi="Tahoma" w:cs="Tahoma"/>
          <w:lang w:eastAsia="pl-PL"/>
        </w:rPr>
        <w:t>320</w:t>
      </w:r>
      <w:r w:rsidR="00877BAC" w:rsidRPr="00877BAC">
        <w:rPr>
          <w:rFonts w:ascii="Tahoma" w:eastAsia="Times New Roman" w:hAnsi="Tahoma" w:cs="Tahoma"/>
          <w:lang w:eastAsia="pl-PL"/>
        </w:rPr>
        <w:t>)</w:t>
      </w:r>
      <w:r w:rsidRPr="001A6C2D">
        <w:rPr>
          <w:rFonts w:ascii="Tahoma" w:eastAsia="Times New Roman" w:hAnsi="Tahoma" w:cs="Tahoma"/>
          <w:lang w:eastAsia="pl-PL"/>
        </w:rPr>
        <w:t xml:space="preserve"> </w:t>
      </w:r>
      <w:r w:rsidRPr="001A6C2D">
        <w:rPr>
          <w:rFonts w:ascii="Tahoma" w:eastAsia="Times New Roman" w:hAnsi="Tahoma" w:cs="Tahoma"/>
          <w:b/>
          <w:lang w:eastAsia="pl-PL"/>
        </w:rPr>
        <w:t>z a r z ą d z a m</w:t>
      </w:r>
      <w:r w:rsidRPr="001A6C2D">
        <w:rPr>
          <w:rFonts w:ascii="Tahoma" w:eastAsia="Times New Roman" w:hAnsi="Tahoma" w:cs="Tahoma"/>
          <w:lang w:eastAsia="pl-PL"/>
        </w:rPr>
        <w:t xml:space="preserve">  co następuje:</w:t>
      </w:r>
    </w:p>
    <w:p w14:paraId="30E81723" w14:textId="77777777" w:rsidR="001A6C2D" w:rsidRP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rPr>
          <w:rFonts w:ascii="Tahoma" w:eastAsia="Times New Roman" w:hAnsi="Tahoma" w:cs="Tahoma"/>
          <w:lang w:eastAsia="pl-PL"/>
        </w:rPr>
      </w:pPr>
    </w:p>
    <w:p w14:paraId="52CC72CE" w14:textId="77777777" w:rsidR="001A6C2D" w:rsidRP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rPr>
          <w:rFonts w:ascii="Tahoma" w:eastAsia="Times New Roman" w:hAnsi="Tahoma" w:cs="Tahoma"/>
          <w:lang w:eastAsia="pl-PL"/>
        </w:rPr>
      </w:pPr>
      <w:r w:rsidRPr="001A6C2D">
        <w:rPr>
          <w:rFonts w:ascii="Tahoma" w:eastAsia="Times New Roman" w:hAnsi="Tahoma" w:cs="Tahoma"/>
          <w:lang w:eastAsia="pl-PL"/>
        </w:rPr>
        <w:t xml:space="preserve">                                  </w:t>
      </w:r>
    </w:p>
    <w:p w14:paraId="085D218E" w14:textId="274A8468" w:rsidR="001A6C2D" w:rsidRP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jc w:val="both"/>
        <w:rPr>
          <w:rFonts w:ascii="Tahoma" w:eastAsia="Times New Roman" w:hAnsi="Tahoma" w:cs="Tahoma"/>
          <w:lang w:eastAsia="pl-PL"/>
        </w:rPr>
      </w:pPr>
      <w:r w:rsidRPr="001A6C2D">
        <w:rPr>
          <w:rFonts w:ascii="Tahoma" w:eastAsia="Times New Roman" w:hAnsi="Tahoma" w:cs="Tahoma"/>
          <w:lang w:eastAsia="pl-PL"/>
        </w:rPr>
        <w:tab/>
      </w:r>
      <w:r w:rsidRPr="001A6C2D">
        <w:rPr>
          <w:rFonts w:ascii="Tahoma" w:eastAsia="Times New Roman" w:hAnsi="Tahoma" w:cs="Tahoma"/>
          <w:lang w:eastAsia="pl-PL"/>
        </w:rPr>
        <w:tab/>
      </w:r>
      <w:r w:rsidRPr="001A6C2D">
        <w:rPr>
          <w:rFonts w:ascii="Tahoma" w:eastAsia="Times New Roman" w:hAnsi="Tahoma" w:cs="Tahoma"/>
          <w:b/>
          <w:lang w:eastAsia="pl-PL"/>
        </w:rPr>
        <w:t>§ 1.</w:t>
      </w:r>
      <w:r w:rsidRPr="001A6C2D">
        <w:rPr>
          <w:rFonts w:ascii="Tahoma" w:eastAsia="Times New Roman" w:hAnsi="Tahoma" w:cs="Tahoma"/>
          <w:lang w:eastAsia="pl-PL"/>
        </w:rPr>
        <w:t xml:space="preserve"> </w:t>
      </w:r>
      <w:r w:rsidR="00795EAA">
        <w:rPr>
          <w:rFonts w:ascii="Tahoma" w:eastAsia="Times New Roman" w:hAnsi="Tahoma" w:cs="Tahoma"/>
          <w:lang w:eastAsia="pl-PL"/>
        </w:rPr>
        <w:t>Niniejsze zarządzenie dotyczy z</w:t>
      </w:r>
      <w:r w:rsidRPr="001A6C2D">
        <w:rPr>
          <w:rFonts w:ascii="Tahoma" w:eastAsia="Times New Roman" w:hAnsi="Tahoma" w:cs="Tahoma"/>
          <w:lang w:eastAsia="pl-PL"/>
        </w:rPr>
        <w:t>asad zajmowania pasa drogowego dróg wewnętrznych (nie  posiadających  nadanej  kategorii</w:t>
      </w:r>
      <w:r w:rsidR="00795EAA">
        <w:rPr>
          <w:rFonts w:ascii="Tahoma" w:eastAsia="Times New Roman" w:hAnsi="Tahoma" w:cs="Tahoma"/>
          <w:lang w:eastAsia="pl-PL"/>
        </w:rPr>
        <w:t xml:space="preserve"> drogi publicznej</w:t>
      </w:r>
      <w:r w:rsidRPr="001A6C2D">
        <w:rPr>
          <w:rFonts w:ascii="Tahoma" w:eastAsia="Times New Roman" w:hAnsi="Tahoma" w:cs="Tahoma"/>
          <w:lang w:eastAsia="pl-PL"/>
        </w:rPr>
        <w:t>)</w:t>
      </w:r>
      <w:r w:rsidR="00795EAA">
        <w:rPr>
          <w:rFonts w:ascii="Tahoma" w:eastAsia="Times New Roman" w:hAnsi="Tahoma" w:cs="Tahoma"/>
          <w:lang w:eastAsia="pl-PL"/>
        </w:rPr>
        <w:t>,</w:t>
      </w:r>
      <w:r w:rsidRPr="001A6C2D">
        <w:rPr>
          <w:rFonts w:ascii="Tahoma" w:eastAsia="Times New Roman" w:hAnsi="Tahoma" w:cs="Tahoma"/>
          <w:lang w:eastAsia="pl-PL"/>
        </w:rPr>
        <w:t xml:space="preserve"> stanowiących własność Gminy </w:t>
      </w:r>
      <w:r w:rsidR="00877BAC">
        <w:rPr>
          <w:rFonts w:ascii="Tahoma" w:eastAsia="Times New Roman" w:hAnsi="Tahoma" w:cs="Tahoma"/>
          <w:lang w:eastAsia="pl-PL"/>
        </w:rPr>
        <w:t>Zduny</w:t>
      </w:r>
      <w:r w:rsidRPr="001A6C2D">
        <w:rPr>
          <w:rFonts w:ascii="Tahoma" w:eastAsia="Times New Roman" w:hAnsi="Tahoma" w:cs="Tahoma"/>
          <w:lang w:eastAsia="pl-PL"/>
        </w:rPr>
        <w:t>, zwanych dalej drogami wewnętrznymi.</w:t>
      </w:r>
    </w:p>
    <w:p w14:paraId="77DCFA75" w14:textId="77777777" w:rsidR="001A6C2D" w:rsidRP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rPr>
          <w:rFonts w:ascii="Tahoma" w:eastAsia="Times New Roman" w:hAnsi="Tahoma" w:cs="Tahoma"/>
          <w:lang w:eastAsia="pl-PL"/>
        </w:rPr>
      </w:pPr>
    </w:p>
    <w:p w14:paraId="73814B58" w14:textId="0741D2EA" w:rsidR="001A6C2D" w:rsidRP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jc w:val="both"/>
        <w:rPr>
          <w:rFonts w:ascii="Tahoma" w:eastAsia="Times New Roman" w:hAnsi="Tahoma" w:cs="Tahoma"/>
          <w:lang w:eastAsia="pl-PL"/>
        </w:rPr>
      </w:pPr>
      <w:r w:rsidRPr="001A6C2D">
        <w:rPr>
          <w:rFonts w:ascii="Tahoma" w:eastAsia="Times New Roman" w:hAnsi="Tahoma" w:cs="Tahoma"/>
          <w:b/>
          <w:lang w:eastAsia="pl-PL"/>
        </w:rPr>
        <w:tab/>
      </w:r>
      <w:r w:rsidRPr="001A6C2D">
        <w:rPr>
          <w:rFonts w:ascii="Tahoma" w:eastAsia="Times New Roman" w:hAnsi="Tahoma" w:cs="Tahoma"/>
          <w:b/>
          <w:lang w:eastAsia="pl-PL"/>
        </w:rPr>
        <w:tab/>
        <w:t>§ 2.1.</w:t>
      </w:r>
      <w:r w:rsidRPr="001A6C2D">
        <w:rPr>
          <w:rFonts w:ascii="Tahoma" w:eastAsia="Times New Roman" w:hAnsi="Tahoma" w:cs="Tahoma"/>
          <w:lang w:eastAsia="pl-PL"/>
        </w:rPr>
        <w:t xml:space="preserve"> Zasady zajmowania pasa drogowego dróg wewnętrznych określa załącznik </w:t>
      </w:r>
      <w:r w:rsidR="00795EAA">
        <w:rPr>
          <w:rFonts w:ascii="Tahoma" w:eastAsia="Times New Roman" w:hAnsi="Tahoma" w:cs="Tahoma"/>
          <w:lang w:eastAsia="pl-PL"/>
        </w:rPr>
        <w:t xml:space="preserve">nr 1 </w:t>
      </w:r>
      <w:r w:rsidRPr="001A6C2D">
        <w:rPr>
          <w:rFonts w:ascii="Tahoma" w:eastAsia="Times New Roman" w:hAnsi="Tahoma" w:cs="Tahoma"/>
          <w:lang w:eastAsia="pl-PL"/>
        </w:rPr>
        <w:t>do niniejszego zarządzenia.</w:t>
      </w:r>
    </w:p>
    <w:p w14:paraId="42345E16" w14:textId="09A35803" w:rsidR="001A6C2D" w:rsidRPr="001A6C2D" w:rsidRDefault="001A6C2D" w:rsidP="001A6C2D">
      <w:pPr>
        <w:suppressAutoHyphens w:val="0"/>
        <w:autoSpaceDE w:val="0"/>
        <w:autoSpaceDN w:val="0"/>
        <w:adjustRightInd w:val="0"/>
        <w:spacing w:after="0" w:line="240" w:lineRule="auto"/>
        <w:ind w:left="851" w:right="827"/>
        <w:jc w:val="both"/>
        <w:rPr>
          <w:rFonts w:ascii="Tahoma" w:eastAsia="Times New Roman" w:hAnsi="Tahoma" w:cs="Tahoma"/>
          <w:i/>
          <w:color w:val="FF0000"/>
          <w:lang w:eastAsia="pl-PL"/>
        </w:rPr>
      </w:pPr>
      <w:r w:rsidRPr="001A6C2D">
        <w:rPr>
          <w:rFonts w:ascii="Tahoma" w:eastAsia="Times New Roman" w:hAnsi="Tahoma" w:cs="Tahoma"/>
          <w:lang w:eastAsia="pl-PL"/>
        </w:rPr>
        <w:tab/>
      </w:r>
      <w:r w:rsidRPr="001A6C2D">
        <w:rPr>
          <w:rFonts w:ascii="Tahoma" w:eastAsia="Times New Roman" w:hAnsi="Tahoma" w:cs="Tahoma"/>
          <w:lang w:eastAsia="pl-PL"/>
        </w:rPr>
        <w:tab/>
        <w:t xml:space="preserve"> </w:t>
      </w:r>
      <w:r w:rsidRPr="001A6C2D">
        <w:rPr>
          <w:rFonts w:ascii="Tahoma" w:eastAsia="Times New Roman" w:hAnsi="Tahoma" w:cs="Tahoma"/>
          <w:b/>
          <w:lang w:eastAsia="pl-PL"/>
        </w:rPr>
        <w:t>2.</w:t>
      </w:r>
      <w:r w:rsidRPr="001A6C2D">
        <w:rPr>
          <w:rFonts w:ascii="Tahoma" w:eastAsia="Times New Roman" w:hAnsi="Tahoma" w:cs="Tahoma"/>
          <w:lang w:eastAsia="pl-PL"/>
        </w:rPr>
        <w:t xml:space="preserve"> Wysokość </w:t>
      </w:r>
      <w:r w:rsidR="00795EAA">
        <w:rPr>
          <w:rFonts w:ascii="Tahoma" w:eastAsia="Times New Roman" w:hAnsi="Tahoma" w:cs="Tahoma"/>
          <w:lang w:eastAsia="pl-PL"/>
        </w:rPr>
        <w:t>opłat</w:t>
      </w:r>
      <w:r w:rsidRPr="001A6C2D">
        <w:rPr>
          <w:rFonts w:ascii="Tahoma" w:eastAsia="Times New Roman" w:hAnsi="Tahoma" w:cs="Tahoma"/>
          <w:lang w:eastAsia="pl-PL"/>
        </w:rPr>
        <w:t xml:space="preserve"> należn</w:t>
      </w:r>
      <w:r w:rsidR="00795EAA">
        <w:rPr>
          <w:rFonts w:ascii="Tahoma" w:eastAsia="Times New Roman" w:hAnsi="Tahoma" w:cs="Tahoma"/>
          <w:lang w:eastAsia="pl-PL"/>
        </w:rPr>
        <w:t>ych</w:t>
      </w:r>
      <w:r w:rsidRPr="001A6C2D">
        <w:rPr>
          <w:rFonts w:ascii="Tahoma" w:eastAsia="Times New Roman" w:hAnsi="Tahoma" w:cs="Tahoma"/>
          <w:lang w:eastAsia="pl-PL"/>
        </w:rPr>
        <w:t xml:space="preserve"> tytułem zajęcia pasa drogowego dróg wewnętrznych </w:t>
      </w:r>
      <w:r w:rsidR="00795EAA">
        <w:rPr>
          <w:rFonts w:ascii="Tahoma" w:eastAsia="Times New Roman" w:hAnsi="Tahoma" w:cs="Tahoma"/>
          <w:lang w:eastAsia="pl-PL"/>
        </w:rPr>
        <w:t xml:space="preserve">określa załącznik nr 2 do niniejszego zarządzenia. </w:t>
      </w:r>
    </w:p>
    <w:p w14:paraId="6E0A5A37" w14:textId="77777777" w:rsidR="001A6C2D" w:rsidRPr="001A6C2D" w:rsidRDefault="001A6C2D" w:rsidP="001A6C2D">
      <w:pPr>
        <w:suppressAutoHyphens w:val="0"/>
        <w:autoSpaceDE w:val="0"/>
        <w:autoSpaceDN w:val="0"/>
        <w:adjustRightInd w:val="0"/>
        <w:spacing w:after="0" w:line="240" w:lineRule="auto"/>
        <w:ind w:left="851" w:right="827"/>
        <w:jc w:val="both"/>
        <w:rPr>
          <w:rFonts w:ascii="Tahoma" w:eastAsia="Times New Roman" w:hAnsi="Tahoma" w:cs="Tahoma"/>
          <w:lang w:eastAsia="pl-PL"/>
        </w:rPr>
      </w:pPr>
    </w:p>
    <w:p w14:paraId="47A0C345" w14:textId="36FB36B2" w:rsidR="001A6C2D" w:rsidRDefault="001A6C2D" w:rsidP="00877BAC">
      <w:pPr>
        <w:tabs>
          <w:tab w:val="left" w:pos="916"/>
          <w:tab w:val="left" w:pos="1832"/>
          <w:tab w:val="left" w:pos="19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jc w:val="both"/>
        <w:rPr>
          <w:rFonts w:ascii="Tahoma" w:eastAsia="Times New Roman" w:hAnsi="Tahoma" w:cs="Tahoma"/>
          <w:iCs/>
          <w:lang w:eastAsia="pl-PL"/>
        </w:rPr>
      </w:pPr>
      <w:r w:rsidRPr="001A6C2D">
        <w:rPr>
          <w:rFonts w:ascii="Tahoma" w:eastAsia="Times New Roman" w:hAnsi="Tahoma" w:cs="Tahoma"/>
          <w:lang w:eastAsia="pl-PL"/>
        </w:rPr>
        <w:tab/>
      </w:r>
      <w:r w:rsidRPr="001A6C2D">
        <w:rPr>
          <w:rFonts w:ascii="Tahoma" w:eastAsia="Times New Roman" w:hAnsi="Tahoma" w:cs="Tahoma"/>
          <w:lang w:eastAsia="pl-PL"/>
        </w:rPr>
        <w:tab/>
      </w:r>
      <w:r w:rsidRPr="001A6C2D">
        <w:rPr>
          <w:rFonts w:ascii="Tahoma" w:eastAsia="Times New Roman" w:hAnsi="Tahoma" w:cs="Tahoma"/>
          <w:b/>
          <w:lang w:eastAsia="pl-PL"/>
        </w:rPr>
        <w:t>§ 3.</w:t>
      </w:r>
      <w:r w:rsidRPr="001A6C2D">
        <w:rPr>
          <w:rFonts w:ascii="Tahoma" w:eastAsia="Times New Roman" w:hAnsi="Tahoma" w:cs="Tahoma"/>
          <w:lang w:eastAsia="pl-PL"/>
        </w:rPr>
        <w:t xml:space="preserve"> Wykonanie zarządzenia powierzam </w:t>
      </w:r>
      <w:r w:rsidR="00877BAC" w:rsidRPr="00877BAC">
        <w:rPr>
          <w:rFonts w:ascii="Tahoma" w:eastAsia="Times New Roman" w:hAnsi="Tahoma" w:cs="Tahoma"/>
          <w:lang w:eastAsia="pl-PL"/>
        </w:rPr>
        <w:t>Kierownik</w:t>
      </w:r>
      <w:r w:rsidR="00877BAC">
        <w:rPr>
          <w:rFonts w:ascii="Tahoma" w:eastAsia="Times New Roman" w:hAnsi="Tahoma" w:cs="Tahoma"/>
          <w:lang w:eastAsia="pl-PL"/>
        </w:rPr>
        <w:t>owi</w:t>
      </w:r>
      <w:r w:rsidR="00877BAC" w:rsidRPr="00877BAC">
        <w:rPr>
          <w:rFonts w:ascii="Tahoma" w:eastAsia="Times New Roman" w:hAnsi="Tahoma" w:cs="Tahoma"/>
          <w:lang w:eastAsia="pl-PL"/>
        </w:rPr>
        <w:t xml:space="preserve"> Referatu Inwestycji</w:t>
      </w:r>
      <w:r w:rsidR="00877BAC">
        <w:rPr>
          <w:rFonts w:ascii="Tahoma" w:eastAsia="Times New Roman" w:hAnsi="Tahoma" w:cs="Tahoma"/>
          <w:lang w:eastAsia="pl-PL"/>
        </w:rPr>
        <w:t xml:space="preserve"> </w:t>
      </w:r>
      <w:r w:rsidR="00877BAC" w:rsidRPr="00877BAC">
        <w:rPr>
          <w:rFonts w:ascii="Tahoma" w:eastAsia="Times New Roman" w:hAnsi="Tahoma" w:cs="Tahoma"/>
          <w:iCs/>
          <w:lang w:eastAsia="pl-PL"/>
        </w:rPr>
        <w:t>Funduszy Zewnętrznych I Zamówień Publicznych</w:t>
      </w:r>
      <w:r w:rsidR="00877BAC">
        <w:rPr>
          <w:rFonts w:ascii="Tahoma" w:eastAsia="Times New Roman" w:hAnsi="Tahoma" w:cs="Tahoma"/>
          <w:iCs/>
          <w:lang w:eastAsia="pl-PL"/>
        </w:rPr>
        <w:t>.</w:t>
      </w:r>
    </w:p>
    <w:p w14:paraId="3CC011D0" w14:textId="77777777" w:rsidR="00795EAA" w:rsidRPr="001A6C2D" w:rsidRDefault="00795EAA" w:rsidP="00877BAC">
      <w:pPr>
        <w:tabs>
          <w:tab w:val="left" w:pos="916"/>
          <w:tab w:val="left" w:pos="1832"/>
          <w:tab w:val="left" w:pos="19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jc w:val="both"/>
        <w:rPr>
          <w:rFonts w:ascii="Tahoma" w:eastAsia="Times New Roman" w:hAnsi="Tahoma" w:cs="Tahoma"/>
          <w:lang w:eastAsia="pl-PL"/>
        </w:rPr>
      </w:pPr>
    </w:p>
    <w:p w14:paraId="7D70056E" w14:textId="58CFA8C5" w:rsidR="001A6C2D" w:rsidRP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rPr>
          <w:rFonts w:ascii="Tahoma" w:eastAsia="Times New Roman" w:hAnsi="Tahoma" w:cs="Tahoma"/>
          <w:lang w:eastAsia="pl-PL"/>
        </w:rPr>
      </w:pPr>
      <w:r w:rsidRPr="001A6C2D">
        <w:rPr>
          <w:rFonts w:ascii="Tahoma" w:eastAsia="Times New Roman" w:hAnsi="Tahoma" w:cs="Tahoma"/>
          <w:lang w:eastAsia="pl-PL"/>
        </w:rPr>
        <w:tab/>
      </w:r>
      <w:r w:rsidRPr="001A6C2D">
        <w:rPr>
          <w:rFonts w:ascii="Tahoma" w:eastAsia="Times New Roman" w:hAnsi="Tahoma" w:cs="Tahoma"/>
          <w:lang w:eastAsia="pl-PL"/>
        </w:rPr>
        <w:tab/>
      </w:r>
      <w:r w:rsidRPr="001A6C2D">
        <w:rPr>
          <w:rFonts w:ascii="Tahoma" w:eastAsia="Times New Roman" w:hAnsi="Tahoma" w:cs="Tahoma"/>
          <w:b/>
          <w:lang w:eastAsia="pl-PL"/>
        </w:rPr>
        <w:t xml:space="preserve">§   4. </w:t>
      </w:r>
      <w:r w:rsidRPr="001A6C2D">
        <w:rPr>
          <w:rFonts w:ascii="Tahoma" w:eastAsia="Times New Roman" w:hAnsi="Tahoma" w:cs="Tahoma"/>
          <w:lang w:eastAsia="pl-PL"/>
        </w:rPr>
        <w:t xml:space="preserve"> Zarządzenie wchodzi w życie z dniem </w:t>
      </w:r>
      <w:r w:rsidR="00795EAA">
        <w:rPr>
          <w:rFonts w:ascii="Tahoma" w:eastAsia="Times New Roman" w:hAnsi="Tahoma" w:cs="Tahoma"/>
          <w:lang w:eastAsia="pl-PL"/>
        </w:rPr>
        <w:t>podpisa</w:t>
      </w:r>
      <w:r w:rsidRPr="001A6C2D">
        <w:rPr>
          <w:rFonts w:ascii="Tahoma" w:eastAsia="Times New Roman" w:hAnsi="Tahoma" w:cs="Tahoma"/>
          <w:lang w:eastAsia="pl-PL"/>
        </w:rPr>
        <w:t>nia.</w:t>
      </w:r>
    </w:p>
    <w:p w14:paraId="4D8D4538" w14:textId="77777777" w:rsidR="001A6C2D" w:rsidRP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FA563B7" w14:textId="77777777" w:rsidR="001A6C2D" w:rsidRP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6EF2C50" w14:textId="77777777" w:rsidR="001A6C2D" w:rsidRP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rPr>
          <w:rFonts w:ascii="Tahoma" w:eastAsia="Times New Roman" w:hAnsi="Tahoma" w:cs="Tahoma"/>
          <w:sz w:val="24"/>
          <w:szCs w:val="24"/>
          <w:lang w:eastAsia="pl-PL"/>
        </w:rPr>
      </w:pPr>
      <w:r w:rsidRPr="001A6C2D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                         </w:t>
      </w:r>
    </w:p>
    <w:p w14:paraId="6083C1D1" w14:textId="0E9221DE" w:rsidR="001A6C2D" w:rsidRPr="008C2B34" w:rsidRDefault="008C2B34" w:rsidP="008C2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jc w:val="right"/>
        <w:rPr>
          <w:rFonts w:ascii="Tahoma" w:eastAsia="Times New Roman" w:hAnsi="Tahoma" w:cs="Tahoma"/>
          <w:b/>
          <w:bCs/>
          <w:i/>
          <w:iCs/>
          <w:sz w:val="24"/>
          <w:szCs w:val="24"/>
          <w:lang w:eastAsia="pl-PL"/>
        </w:rPr>
      </w:pPr>
      <w:r w:rsidRPr="008C2B34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pl-PL"/>
        </w:rPr>
        <w:t>Wójt Gminy Zduny</w:t>
      </w:r>
    </w:p>
    <w:p w14:paraId="3F65C188" w14:textId="390D8B2B" w:rsidR="008C2B34" w:rsidRPr="008C2B34" w:rsidRDefault="008C2B34" w:rsidP="008C2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jc w:val="right"/>
        <w:rPr>
          <w:rFonts w:ascii="Tahoma" w:eastAsia="Times New Roman" w:hAnsi="Tahoma" w:cs="Tahoma"/>
          <w:b/>
          <w:bCs/>
          <w:i/>
          <w:iCs/>
          <w:sz w:val="24"/>
          <w:szCs w:val="24"/>
          <w:lang w:eastAsia="pl-PL"/>
        </w:rPr>
      </w:pPr>
      <w:r w:rsidRPr="008C2B34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pl-PL"/>
        </w:rPr>
        <w:t>/-/ Krzysztof Skowroński</w:t>
      </w:r>
    </w:p>
    <w:p w14:paraId="39AF5714" w14:textId="77777777" w:rsidR="001A6C2D" w:rsidRP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16AC602D" w14:textId="77777777" w:rsidR="001A6C2D" w:rsidRP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DF263E1" w14:textId="77777777" w:rsid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8DA223B" w14:textId="77777777" w:rsidR="00795EAA" w:rsidRPr="001A6C2D" w:rsidRDefault="00795EAA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6EE9E29" w14:textId="77777777" w:rsidR="001A6C2D" w:rsidRP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rPr>
          <w:rFonts w:ascii="Tahoma" w:eastAsia="Times New Roman" w:hAnsi="Tahoma" w:cs="Tahoma"/>
          <w:sz w:val="24"/>
          <w:szCs w:val="24"/>
          <w:lang w:eastAsia="pl-PL"/>
        </w:rPr>
      </w:pPr>
      <w:r w:rsidRPr="001A6C2D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1A6C2D">
        <w:rPr>
          <w:rFonts w:ascii="Tahoma" w:eastAsia="Times New Roman" w:hAnsi="Tahoma" w:cs="Tahoma"/>
          <w:sz w:val="24"/>
          <w:szCs w:val="24"/>
          <w:lang w:eastAsia="pl-PL"/>
        </w:rPr>
        <w:tab/>
        <w:t xml:space="preserve"> </w:t>
      </w:r>
    </w:p>
    <w:p w14:paraId="0B364245" w14:textId="77777777" w:rsidR="001A6C2D" w:rsidRP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rPr>
          <w:rFonts w:ascii="Tahoma" w:eastAsia="Times New Roman" w:hAnsi="Tahoma" w:cs="Tahoma"/>
          <w:sz w:val="24"/>
          <w:szCs w:val="24"/>
          <w:lang w:eastAsia="pl-PL"/>
        </w:rPr>
      </w:pPr>
      <w:r w:rsidRPr="001A6C2D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1A6C2D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1A6C2D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1A6C2D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1A6C2D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1A6C2D">
        <w:rPr>
          <w:rFonts w:ascii="Tahoma" w:eastAsia="Times New Roman" w:hAnsi="Tahoma" w:cs="Tahoma"/>
          <w:sz w:val="24"/>
          <w:szCs w:val="24"/>
          <w:lang w:eastAsia="pl-PL"/>
        </w:rPr>
        <w:tab/>
        <w:t xml:space="preserve"> </w:t>
      </w:r>
    </w:p>
    <w:p w14:paraId="3B990D76" w14:textId="77777777" w:rsidR="001A6C2D" w:rsidRP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rPr>
          <w:rFonts w:ascii="Tahoma" w:eastAsia="Times New Roman" w:hAnsi="Tahoma" w:cs="Tahoma"/>
          <w:sz w:val="24"/>
          <w:szCs w:val="24"/>
          <w:lang w:eastAsia="pl-PL"/>
        </w:rPr>
      </w:pPr>
      <w:r w:rsidRPr="001A6C2D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1A6C2D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1A6C2D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1A6C2D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1A6C2D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1A6C2D">
        <w:rPr>
          <w:rFonts w:ascii="Tahoma" w:eastAsia="Times New Roman" w:hAnsi="Tahoma" w:cs="Tahoma"/>
          <w:sz w:val="24"/>
          <w:szCs w:val="24"/>
          <w:lang w:eastAsia="pl-PL"/>
        </w:rPr>
        <w:tab/>
      </w:r>
    </w:p>
    <w:p w14:paraId="79A62AC6" w14:textId="77777777" w:rsidR="001A6C2D" w:rsidRP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6C3F5FF" w14:textId="77777777" w:rsidR="001A6C2D" w:rsidRP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56C13271" w14:textId="77777777" w:rsidR="001A6C2D" w:rsidRP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CB90E2A" w14:textId="77777777" w:rsidR="001A6C2D" w:rsidRP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261376C" w14:textId="77777777" w:rsid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C620B2C" w14:textId="77777777" w:rsidR="000A13DB" w:rsidRDefault="000A13DB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18536510" w14:textId="77777777" w:rsidR="000A13DB" w:rsidRDefault="000A13DB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5258D4A1" w14:textId="77777777" w:rsidR="000A13DB" w:rsidRDefault="000A13DB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4E1F8B5" w14:textId="77777777" w:rsidR="000A13DB" w:rsidRPr="001A6C2D" w:rsidRDefault="000A13DB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A6B0D9D" w14:textId="77777777" w:rsidR="0091518C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rPr>
          <w:rFonts w:ascii="Tahoma" w:eastAsia="Times New Roman" w:hAnsi="Tahoma" w:cs="Tahoma"/>
          <w:sz w:val="24"/>
          <w:szCs w:val="24"/>
          <w:lang w:eastAsia="pl-PL"/>
        </w:rPr>
      </w:pPr>
      <w:r w:rsidRPr="001A6C2D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1A6C2D">
        <w:rPr>
          <w:rFonts w:ascii="Tahoma" w:eastAsia="Times New Roman" w:hAnsi="Tahoma" w:cs="Tahoma"/>
          <w:sz w:val="24"/>
          <w:szCs w:val="24"/>
          <w:lang w:eastAsia="pl-PL"/>
        </w:rPr>
        <w:tab/>
      </w:r>
    </w:p>
    <w:p w14:paraId="3E6FA5DF" w14:textId="77777777" w:rsidR="0091518C" w:rsidRDefault="0091518C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5B347B2" w14:textId="77777777" w:rsidR="0091518C" w:rsidRDefault="0091518C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56DC974" w14:textId="77777777" w:rsidR="0091518C" w:rsidRDefault="0091518C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16982618" w14:textId="29D25759" w:rsidR="001A6C2D" w:rsidRP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rPr>
          <w:rFonts w:ascii="Tahoma" w:eastAsia="Times New Roman" w:hAnsi="Tahoma" w:cs="Tahoma"/>
          <w:sz w:val="24"/>
          <w:szCs w:val="24"/>
          <w:lang w:eastAsia="pl-PL"/>
        </w:rPr>
      </w:pPr>
      <w:r w:rsidRPr="001A6C2D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1A6C2D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1A6C2D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1A6C2D">
        <w:rPr>
          <w:rFonts w:ascii="Tahoma" w:eastAsia="Times New Roman" w:hAnsi="Tahoma" w:cs="Tahoma"/>
          <w:sz w:val="24"/>
          <w:szCs w:val="24"/>
          <w:lang w:eastAsia="pl-PL"/>
        </w:rPr>
        <w:tab/>
      </w:r>
    </w:p>
    <w:p w14:paraId="65FA23EF" w14:textId="1EBAF74C" w:rsidR="001A6C2D" w:rsidRP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right="827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="00795EAA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="00795EAA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="00795EAA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="00795EAA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="00795EAA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="00795EAA">
        <w:rPr>
          <w:rFonts w:ascii="Tahoma" w:eastAsia="Times New Roman" w:hAnsi="Tahoma" w:cs="Tahoma"/>
          <w:sz w:val="24"/>
          <w:szCs w:val="24"/>
          <w:lang w:eastAsia="pl-PL"/>
        </w:rPr>
        <w:tab/>
      </w:r>
      <w:bookmarkStart w:id="0" w:name="_Hlk161324266"/>
      <w:bookmarkStart w:id="1" w:name="_Hlk161324847"/>
      <w:r w:rsidRPr="001A6C2D">
        <w:rPr>
          <w:rFonts w:ascii="Tahoma" w:eastAsia="Times New Roman" w:hAnsi="Tahoma" w:cs="Tahoma"/>
          <w:lang w:eastAsia="pl-PL"/>
        </w:rPr>
        <w:t xml:space="preserve">Załącznik </w:t>
      </w:r>
      <w:r w:rsidR="00795EAA">
        <w:rPr>
          <w:rFonts w:ascii="Tahoma" w:eastAsia="Times New Roman" w:hAnsi="Tahoma" w:cs="Tahoma"/>
          <w:lang w:eastAsia="pl-PL"/>
        </w:rPr>
        <w:t>nr 1</w:t>
      </w:r>
    </w:p>
    <w:p w14:paraId="48417106" w14:textId="09B6F69F" w:rsidR="001A6C2D" w:rsidRP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rPr>
          <w:rFonts w:ascii="Tahoma" w:eastAsia="Times New Roman" w:hAnsi="Tahoma" w:cs="Tahoma"/>
          <w:lang w:eastAsia="pl-PL"/>
        </w:rPr>
      </w:pPr>
      <w:r w:rsidRPr="001A6C2D">
        <w:rPr>
          <w:rFonts w:ascii="Tahoma" w:eastAsia="Times New Roman" w:hAnsi="Tahoma" w:cs="Tahoma"/>
          <w:lang w:eastAsia="pl-PL"/>
        </w:rPr>
        <w:t xml:space="preserve">                                               </w:t>
      </w:r>
      <w:r w:rsidRPr="001A6C2D">
        <w:rPr>
          <w:rFonts w:ascii="Tahoma" w:eastAsia="Times New Roman" w:hAnsi="Tahoma" w:cs="Tahoma"/>
          <w:lang w:eastAsia="pl-PL"/>
        </w:rPr>
        <w:tab/>
      </w:r>
      <w:r w:rsidRPr="001A6C2D">
        <w:rPr>
          <w:rFonts w:ascii="Tahoma" w:eastAsia="Times New Roman" w:hAnsi="Tahoma" w:cs="Tahoma"/>
          <w:lang w:eastAsia="pl-PL"/>
        </w:rPr>
        <w:tab/>
      </w:r>
      <w:r w:rsidRPr="001A6C2D">
        <w:rPr>
          <w:rFonts w:ascii="Tahoma" w:eastAsia="Times New Roman" w:hAnsi="Tahoma" w:cs="Tahoma"/>
          <w:lang w:eastAsia="pl-PL"/>
        </w:rPr>
        <w:tab/>
        <w:t xml:space="preserve">do Zarządzenia nr </w:t>
      </w:r>
      <w:r w:rsidR="0091518C">
        <w:rPr>
          <w:rFonts w:ascii="Tahoma" w:eastAsia="Times New Roman" w:hAnsi="Tahoma" w:cs="Tahoma"/>
          <w:lang w:eastAsia="pl-PL"/>
        </w:rPr>
        <w:t>17/2024</w:t>
      </w:r>
    </w:p>
    <w:p w14:paraId="1199CDEC" w14:textId="5F9E4EF3" w:rsidR="001A6C2D" w:rsidRP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rPr>
          <w:rFonts w:ascii="Tahoma" w:eastAsia="Times New Roman" w:hAnsi="Tahoma" w:cs="Tahoma"/>
          <w:lang w:eastAsia="pl-PL"/>
        </w:rPr>
      </w:pPr>
      <w:r w:rsidRPr="001A6C2D">
        <w:rPr>
          <w:rFonts w:ascii="Tahoma" w:eastAsia="Times New Roman" w:hAnsi="Tahoma" w:cs="Tahoma"/>
          <w:lang w:eastAsia="pl-PL"/>
        </w:rPr>
        <w:t xml:space="preserve">                                              </w:t>
      </w:r>
      <w:r w:rsidRPr="001A6C2D">
        <w:rPr>
          <w:rFonts w:ascii="Tahoma" w:eastAsia="Times New Roman" w:hAnsi="Tahoma" w:cs="Tahoma"/>
          <w:lang w:eastAsia="pl-PL"/>
        </w:rPr>
        <w:tab/>
      </w:r>
      <w:r w:rsidRPr="001A6C2D">
        <w:rPr>
          <w:rFonts w:ascii="Tahoma" w:eastAsia="Times New Roman" w:hAnsi="Tahoma" w:cs="Tahoma"/>
          <w:lang w:eastAsia="pl-PL"/>
        </w:rPr>
        <w:tab/>
        <w:t xml:space="preserve">            </w:t>
      </w:r>
      <w:r w:rsidRPr="001A6C2D">
        <w:rPr>
          <w:rFonts w:ascii="Tahoma" w:eastAsia="Times New Roman" w:hAnsi="Tahoma" w:cs="Tahoma"/>
          <w:lang w:eastAsia="pl-PL"/>
        </w:rPr>
        <w:tab/>
      </w:r>
      <w:r>
        <w:rPr>
          <w:rFonts w:ascii="Tahoma" w:eastAsia="Times New Roman" w:hAnsi="Tahoma" w:cs="Tahoma"/>
          <w:lang w:eastAsia="pl-PL"/>
        </w:rPr>
        <w:t>Wójt</w:t>
      </w:r>
      <w:r w:rsidR="0091518C">
        <w:rPr>
          <w:rFonts w:ascii="Tahoma" w:eastAsia="Times New Roman" w:hAnsi="Tahoma" w:cs="Tahoma"/>
          <w:lang w:eastAsia="pl-PL"/>
        </w:rPr>
        <w:t>a Gminy Zduny</w:t>
      </w:r>
    </w:p>
    <w:p w14:paraId="547D88EF" w14:textId="35583FAE" w:rsidR="001A6C2D" w:rsidRP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rPr>
          <w:rFonts w:ascii="Tahoma" w:eastAsia="Times New Roman" w:hAnsi="Tahoma" w:cs="Tahoma"/>
          <w:lang w:eastAsia="pl-PL"/>
        </w:rPr>
      </w:pPr>
      <w:r w:rsidRPr="001A6C2D">
        <w:rPr>
          <w:rFonts w:ascii="Tahoma" w:eastAsia="Times New Roman" w:hAnsi="Tahoma" w:cs="Tahoma"/>
          <w:lang w:eastAsia="pl-PL"/>
        </w:rPr>
        <w:t xml:space="preserve">                                               </w:t>
      </w:r>
      <w:r w:rsidRPr="001A6C2D">
        <w:rPr>
          <w:rFonts w:ascii="Tahoma" w:eastAsia="Times New Roman" w:hAnsi="Tahoma" w:cs="Tahoma"/>
          <w:lang w:eastAsia="pl-PL"/>
        </w:rPr>
        <w:tab/>
      </w:r>
      <w:r w:rsidRPr="001A6C2D">
        <w:rPr>
          <w:rFonts w:ascii="Tahoma" w:eastAsia="Times New Roman" w:hAnsi="Tahoma" w:cs="Tahoma"/>
          <w:lang w:eastAsia="pl-PL"/>
        </w:rPr>
        <w:tab/>
      </w:r>
      <w:r w:rsidRPr="001A6C2D">
        <w:rPr>
          <w:rFonts w:ascii="Tahoma" w:eastAsia="Times New Roman" w:hAnsi="Tahoma" w:cs="Tahoma"/>
          <w:lang w:eastAsia="pl-PL"/>
        </w:rPr>
        <w:tab/>
        <w:t xml:space="preserve">z dnia </w:t>
      </w:r>
      <w:r w:rsidR="0091518C">
        <w:rPr>
          <w:rFonts w:ascii="Tahoma" w:eastAsia="Times New Roman" w:hAnsi="Tahoma" w:cs="Tahoma"/>
          <w:lang w:eastAsia="pl-PL"/>
        </w:rPr>
        <w:t xml:space="preserve">13 marca 2024 </w:t>
      </w:r>
      <w:r w:rsidRPr="001A6C2D">
        <w:rPr>
          <w:rFonts w:ascii="Tahoma" w:eastAsia="Times New Roman" w:hAnsi="Tahoma" w:cs="Tahoma"/>
          <w:lang w:eastAsia="pl-PL"/>
        </w:rPr>
        <w:t>r</w:t>
      </w:r>
      <w:bookmarkEnd w:id="0"/>
      <w:r w:rsidRPr="001A6C2D">
        <w:rPr>
          <w:rFonts w:ascii="Tahoma" w:eastAsia="Times New Roman" w:hAnsi="Tahoma" w:cs="Tahoma"/>
          <w:lang w:eastAsia="pl-PL"/>
        </w:rPr>
        <w:t>.</w:t>
      </w:r>
    </w:p>
    <w:p w14:paraId="6EFB2D7C" w14:textId="77777777" w:rsidR="001A6C2D" w:rsidRP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rPr>
          <w:rFonts w:ascii="Tahoma" w:eastAsia="Times New Roman" w:hAnsi="Tahoma" w:cs="Tahoma"/>
          <w:lang w:eastAsia="pl-PL"/>
        </w:rPr>
      </w:pPr>
    </w:p>
    <w:bookmarkEnd w:id="1"/>
    <w:p w14:paraId="350CE722" w14:textId="77777777" w:rsidR="001A6C2D" w:rsidRP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rPr>
          <w:rFonts w:ascii="Tahoma" w:eastAsia="Times New Roman" w:hAnsi="Tahoma" w:cs="Tahoma"/>
          <w:lang w:eastAsia="pl-PL"/>
        </w:rPr>
      </w:pPr>
    </w:p>
    <w:p w14:paraId="4B0BCB35" w14:textId="77777777" w:rsidR="001A6C2D" w:rsidRP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jc w:val="center"/>
        <w:rPr>
          <w:rFonts w:ascii="Tahoma" w:eastAsia="Times New Roman" w:hAnsi="Tahoma" w:cs="Tahoma"/>
          <w:b/>
          <w:lang w:eastAsia="pl-PL"/>
        </w:rPr>
      </w:pPr>
      <w:r w:rsidRPr="001A6C2D">
        <w:rPr>
          <w:rFonts w:ascii="Tahoma" w:eastAsia="Times New Roman" w:hAnsi="Tahoma" w:cs="Tahoma"/>
          <w:b/>
          <w:lang w:eastAsia="pl-PL"/>
        </w:rPr>
        <w:t>ZASADY  ZAJMOWANIA PASA DROGOWEGO DRÓG WEWNĘTRZNYCH</w:t>
      </w:r>
    </w:p>
    <w:p w14:paraId="1E7F9183" w14:textId="77777777" w:rsidR="001A6C2D" w:rsidRP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1EFE1F97" w14:textId="77777777" w:rsidR="001A6C2D" w:rsidRP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rPr>
          <w:rFonts w:ascii="Tahoma" w:eastAsia="Times New Roman" w:hAnsi="Tahoma" w:cs="Tahoma"/>
          <w:sz w:val="24"/>
          <w:szCs w:val="24"/>
          <w:lang w:eastAsia="pl-PL"/>
        </w:rPr>
      </w:pPr>
      <w:r w:rsidRPr="001A6C2D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</w:t>
      </w:r>
    </w:p>
    <w:p w14:paraId="160EA4E5" w14:textId="23510A8E" w:rsidR="001A6C2D" w:rsidRP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jc w:val="both"/>
        <w:rPr>
          <w:rFonts w:ascii="Tahoma" w:eastAsia="Times New Roman" w:hAnsi="Tahoma" w:cs="Tahoma"/>
          <w:lang w:eastAsia="pl-PL"/>
        </w:rPr>
      </w:pPr>
      <w:r w:rsidRPr="001A6C2D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1A6C2D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1A6C2D">
        <w:rPr>
          <w:rFonts w:ascii="Tahoma" w:eastAsia="Times New Roman" w:hAnsi="Tahoma" w:cs="Tahoma"/>
          <w:b/>
          <w:lang w:eastAsia="pl-PL"/>
        </w:rPr>
        <w:t>§1.</w:t>
      </w:r>
      <w:r w:rsidRPr="001A6C2D">
        <w:rPr>
          <w:rFonts w:ascii="Tahoma" w:eastAsia="Times New Roman" w:hAnsi="Tahoma" w:cs="Tahoma"/>
          <w:lang w:eastAsia="pl-PL"/>
        </w:rPr>
        <w:t xml:space="preserve"> Zajęcie  pasa  drogowego  drogi  wewnętrznej, odbywa się za odpłatnością,  na podstawie umowy cywilno-prawnej, zawartej przez </w:t>
      </w:r>
      <w:r w:rsidR="002F3B57">
        <w:rPr>
          <w:rFonts w:ascii="Tahoma" w:eastAsia="Times New Roman" w:hAnsi="Tahoma" w:cs="Tahoma"/>
          <w:lang w:eastAsia="pl-PL"/>
        </w:rPr>
        <w:t>z</w:t>
      </w:r>
      <w:r w:rsidRPr="001A6C2D">
        <w:rPr>
          <w:rFonts w:ascii="Tahoma" w:eastAsia="Times New Roman" w:hAnsi="Tahoma" w:cs="Tahoma"/>
          <w:lang w:eastAsia="pl-PL"/>
        </w:rPr>
        <w:t>arządcę drogi</w:t>
      </w:r>
      <w:r w:rsidR="002F3B57">
        <w:rPr>
          <w:rFonts w:ascii="Tahoma" w:eastAsia="Times New Roman" w:hAnsi="Tahoma" w:cs="Tahoma"/>
          <w:lang w:eastAsia="pl-PL"/>
        </w:rPr>
        <w:t xml:space="preserve"> (Urząd Gminy Zduny) </w:t>
      </w:r>
      <w:r w:rsidRPr="001A6C2D">
        <w:rPr>
          <w:rFonts w:ascii="Tahoma" w:eastAsia="Times New Roman" w:hAnsi="Tahoma" w:cs="Tahoma"/>
          <w:lang w:eastAsia="pl-PL"/>
        </w:rPr>
        <w:t xml:space="preserve"> </w:t>
      </w:r>
      <w:r w:rsidRPr="001A6C2D">
        <w:rPr>
          <w:rFonts w:ascii="Tahoma" w:eastAsia="Times New Roman" w:hAnsi="Tahoma" w:cs="Tahoma"/>
          <w:lang w:eastAsia="pl-PL"/>
        </w:rPr>
        <w:br/>
        <w:t xml:space="preserve">z </w:t>
      </w:r>
      <w:r w:rsidR="002F3B57">
        <w:rPr>
          <w:rFonts w:ascii="Tahoma" w:eastAsia="Times New Roman" w:hAnsi="Tahoma" w:cs="Tahoma"/>
          <w:lang w:eastAsia="pl-PL"/>
        </w:rPr>
        <w:t xml:space="preserve">podmiotem </w:t>
      </w:r>
      <w:r w:rsidRPr="001A6C2D">
        <w:rPr>
          <w:rFonts w:ascii="Tahoma" w:eastAsia="Times New Roman" w:hAnsi="Tahoma" w:cs="Tahoma"/>
          <w:lang w:eastAsia="pl-PL"/>
        </w:rPr>
        <w:t>zajmującym pas drogowy w celu:</w:t>
      </w:r>
    </w:p>
    <w:p w14:paraId="4AD8B224" w14:textId="2C496F30" w:rsidR="001A6C2D" w:rsidRP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jc w:val="both"/>
        <w:rPr>
          <w:rFonts w:ascii="Tahoma" w:eastAsia="Times New Roman" w:hAnsi="Tahoma" w:cs="Tahoma"/>
          <w:lang w:eastAsia="pl-PL"/>
        </w:rPr>
      </w:pPr>
      <w:r w:rsidRPr="001A6C2D">
        <w:rPr>
          <w:rFonts w:ascii="Tahoma" w:eastAsia="Times New Roman" w:hAnsi="Tahoma" w:cs="Tahoma"/>
          <w:lang w:eastAsia="pl-PL"/>
        </w:rPr>
        <w:tab/>
      </w:r>
      <w:r w:rsidRPr="001A6C2D">
        <w:rPr>
          <w:rFonts w:ascii="Tahoma" w:eastAsia="Times New Roman" w:hAnsi="Tahoma" w:cs="Tahoma"/>
          <w:lang w:eastAsia="pl-PL"/>
        </w:rPr>
        <w:tab/>
      </w:r>
      <w:r w:rsidRPr="001A6C2D">
        <w:rPr>
          <w:rFonts w:ascii="Tahoma" w:eastAsia="Times New Roman" w:hAnsi="Tahoma" w:cs="Tahoma"/>
          <w:b/>
          <w:lang w:eastAsia="pl-PL"/>
        </w:rPr>
        <w:t>1)</w:t>
      </w:r>
      <w:r w:rsidRPr="001A6C2D">
        <w:rPr>
          <w:rFonts w:ascii="Tahoma" w:eastAsia="Times New Roman" w:hAnsi="Tahoma" w:cs="Tahoma"/>
          <w:lang w:eastAsia="pl-PL"/>
        </w:rPr>
        <w:t xml:space="preserve"> prowadzenia w pasie drogowym robót  niezwiązanych z budową, przebudową, remontem, utrzymaniem i ochroną dróg;</w:t>
      </w:r>
    </w:p>
    <w:p w14:paraId="7636FDD2" w14:textId="2E7C6C48" w:rsidR="001A6C2D" w:rsidRP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jc w:val="both"/>
        <w:rPr>
          <w:rFonts w:ascii="Tahoma" w:eastAsia="Times New Roman" w:hAnsi="Tahoma" w:cs="Tahoma"/>
          <w:lang w:eastAsia="pl-PL"/>
        </w:rPr>
      </w:pPr>
      <w:r w:rsidRPr="001A6C2D">
        <w:rPr>
          <w:rFonts w:ascii="Tahoma" w:eastAsia="Times New Roman" w:hAnsi="Tahoma" w:cs="Tahoma"/>
          <w:lang w:eastAsia="pl-PL"/>
        </w:rPr>
        <w:tab/>
      </w:r>
      <w:r w:rsidRPr="001A6C2D">
        <w:rPr>
          <w:rFonts w:ascii="Tahoma" w:eastAsia="Times New Roman" w:hAnsi="Tahoma" w:cs="Tahoma"/>
          <w:lang w:eastAsia="pl-PL"/>
        </w:rPr>
        <w:tab/>
      </w:r>
      <w:r w:rsidRPr="001A6C2D">
        <w:rPr>
          <w:rFonts w:ascii="Tahoma" w:eastAsia="Times New Roman" w:hAnsi="Tahoma" w:cs="Tahoma"/>
          <w:b/>
          <w:lang w:eastAsia="pl-PL"/>
        </w:rPr>
        <w:t>2)</w:t>
      </w:r>
      <w:r w:rsidRPr="001A6C2D">
        <w:rPr>
          <w:rFonts w:ascii="Tahoma" w:eastAsia="Times New Roman" w:hAnsi="Tahoma" w:cs="Tahoma"/>
          <w:lang w:eastAsia="pl-PL"/>
        </w:rPr>
        <w:t xml:space="preserve"> umieszczania  w  pasie  drogowym  urządzeń  infrastruktury technicznej niezwiązanych z potrzebami zarządzania drogami lub potrzebami ruchu drogowego;  </w:t>
      </w:r>
    </w:p>
    <w:p w14:paraId="36B44CF6" w14:textId="1E9A442B" w:rsidR="001A6C2D" w:rsidRP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jc w:val="both"/>
        <w:rPr>
          <w:rFonts w:ascii="Tahoma" w:eastAsia="Times New Roman" w:hAnsi="Tahoma" w:cs="Tahoma"/>
          <w:lang w:eastAsia="pl-PL"/>
        </w:rPr>
      </w:pPr>
      <w:r w:rsidRPr="001A6C2D">
        <w:rPr>
          <w:rFonts w:ascii="Tahoma" w:eastAsia="Times New Roman" w:hAnsi="Tahoma" w:cs="Tahoma"/>
          <w:lang w:eastAsia="pl-PL"/>
        </w:rPr>
        <w:tab/>
      </w:r>
      <w:r w:rsidRPr="001A6C2D">
        <w:rPr>
          <w:rFonts w:ascii="Tahoma" w:eastAsia="Times New Roman" w:hAnsi="Tahoma" w:cs="Tahoma"/>
          <w:lang w:eastAsia="pl-PL"/>
        </w:rPr>
        <w:tab/>
      </w:r>
      <w:r w:rsidRPr="001A6C2D">
        <w:rPr>
          <w:rFonts w:ascii="Tahoma" w:eastAsia="Times New Roman" w:hAnsi="Tahoma" w:cs="Tahoma"/>
          <w:b/>
          <w:lang w:eastAsia="pl-PL"/>
        </w:rPr>
        <w:t>3)</w:t>
      </w:r>
      <w:r w:rsidRPr="001A6C2D">
        <w:rPr>
          <w:rFonts w:ascii="Tahoma" w:eastAsia="Times New Roman" w:hAnsi="Tahoma" w:cs="Tahoma"/>
          <w:lang w:eastAsia="pl-PL"/>
        </w:rPr>
        <w:t xml:space="preserve">  umieszczenia w pasie drogowym obiektów budowlanych niezwiązanych z potrzebami zarządzania drogami lub potrzebami ruchu drogowego oraz reklam; </w:t>
      </w:r>
    </w:p>
    <w:p w14:paraId="3DF953F5" w14:textId="4C683384" w:rsid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jc w:val="both"/>
        <w:rPr>
          <w:rFonts w:ascii="Tahoma" w:eastAsia="Times New Roman" w:hAnsi="Tahoma" w:cs="Tahoma"/>
          <w:lang w:eastAsia="pl-PL"/>
        </w:rPr>
      </w:pPr>
      <w:r w:rsidRPr="001A6C2D">
        <w:rPr>
          <w:rFonts w:ascii="Tahoma" w:eastAsia="Times New Roman" w:hAnsi="Tahoma" w:cs="Tahoma"/>
          <w:lang w:eastAsia="pl-PL"/>
        </w:rPr>
        <w:tab/>
      </w:r>
      <w:r w:rsidRPr="001A6C2D">
        <w:rPr>
          <w:rFonts w:ascii="Tahoma" w:eastAsia="Times New Roman" w:hAnsi="Tahoma" w:cs="Tahoma"/>
          <w:lang w:eastAsia="pl-PL"/>
        </w:rPr>
        <w:tab/>
      </w:r>
      <w:r w:rsidRPr="001A6C2D">
        <w:rPr>
          <w:rFonts w:ascii="Tahoma" w:eastAsia="Times New Roman" w:hAnsi="Tahoma" w:cs="Tahoma"/>
          <w:b/>
          <w:lang w:eastAsia="pl-PL"/>
        </w:rPr>
        <w:t>4)</w:t>
      </w:r>
      <w:r w:rsidRPr="001A6C2D">
        <w:rPr>
          <w:rFonts w:ascii="Tahoma" w:eastAsia="Times New Roman" w:hAnsi="Tahoma" w:cs="Tahoma"/>
          <w:lang w:eastAsia="pl-PL"/>
        </w:rPr>
        <w:t xml:space="preserve"> zajęcia pasa drogowego na prawach wyłączności </w:t>
      </w:r>
      <w:r w:rsidRPr="001A6C2D">
        <w:rPr>
          <w:rFonts w:ascii="Tahoma" w:eastAsia="Times New Roman" w:hAnsi="Tahoma" w:cs="Tahoma"/>
          <w:lang w:eastAsia="pl-PL"/>
        </w:rPr>
        <w:br/>
        <w:t>w celach innych niż wymienione w pkt 1 - 3.</w:t>
      </w:r>
    </w:p>
    <w:p w14:paraId="48C42A00" w14:textId="77777777" w:rsidR="002F3B57" w:rsidRPr="001A6C2D" w:rsidRDefault="002F3B57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jc w:val="both"/>
        <w:rPr>
          <w:rFonts w:ascii="Tahoma" w:eastAsia="Times New Roman" w:hAnsi="Tahoma" w:cs="Tahoma"/>
          <w:lang w:eastAsia="pl-PL"/>
        </w:rPr>
      </w:pPr>
    </w:p>
    <w:p w14:paraId="44C3F9CF" w14:textId="7CBE8CDA" w:rsidR="001A6C2D" w:rsidRP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jc w:val="both"/>
        <w:rPr>
          <w:rFonts w:ascii="Tahoma" w:eastAsia="Times New Roman" w:hAnsi="Tahoma" w:cs="Tahoma"/>
          <w:lang w:eastAsia="pl-PL"/>
        </w:rPr>
      </w:pPr>
      <w:r w:rsidRPr="001A6C2D">
        <w:rPr>
          <w:rFonts w:ascii="Tahoma" w:eastAsia="Times New Roman" w:hAnsi="Tahoma" w:cs="Tahoma"/>
          <w:b/>
          <w:lang w:eastAsia="pl-PL"/>
        </w:rPr>
        <w:tab/>
      </w:r>
      <w:r w:rsidRPr="001A6C2D">
        <w:rPr>
          <w:rFonts w:ascii="Tahoma" w:eastAsia="Times New Roman" w:hAnsi="Tahoma" w:cs="Tahoma"/>
          <w:b/>
          <w:lang w:eastAsia="pl-PL"/>
        </w:rPr>
        <w:tab/>
        <w:t>§2.</w:t>
      </w:r>
      <w:r w:rsidRPr="001A6C2D">
        <w:rPr>
          <w:rFonts w:ascii="Tahoma" w:eastAsia="Times New Roman" w:hAnsi="Tahoma" w:cs="Tahoma"/>
          <w:lang w:eastAsia="pl-PL"/>
        </w:rPr>
        <w:t xml:space="preserve"> </w:t>
      </w:r>
      <w:r w:rsidR="002F3B57">
        <w:rPr>
          <w:rFonts w:ascii="Tahoma" w:eastAsia="Times New Roman" w:hAnsi="Tahoma" w:cs="Tahoma"/>
          <w:lang w:eastAsia="pl-PL"/>
        </w:rPr>
        <w:t>Zawarcie umowy, o której mowa w § 1 następuje na</w:t>
      </w:r>
      <w:r w:rsidRPr="001A6C2D">
        <w:rPr>
          <w:rFonts w:ascii="Tahoma" w:eastAsia="Times New Roman" w:hAnsi="Tahoma" w:cs="Tahoma"/>
          <w:lang w:eastAsia="pl-PL"/>
        </w:rPr>
        <w:t xml:space="preserve"> wnios</w:t>
      </w:r>
      <w:r w:rsidR="003A0346">
        <w:rPr>
          <w:rFonts w:ascii="Tahoma" w:eastAsia="Times New Roman" w:hAnsi="Tahoma" w:cs="Tahoma"/>
          <w:lang w:eastAsia="pl-PL"/>
        </w:rPr>
        <w:t>e</w:t>
      </w:r>
      <w:r w:rsidRPr="001A6C2D">
        <w:rPr>
          <w:rFonts w:ascii="Tahoma" w:eastAsia="Times New Roman" w:hAnsi="Tahoma" w:cs="Tahoma"/>
          <w:lang w:eastAsia="pl-PL"/>
        </w:rPr>
        <w:t>k zainteresowan</w:t>
      </w:r>
      <w:r w:rsidR="003A0346">
        <w:rPr>
          <w:rFonts w:ascii="Tahoma" w:eastAsia="Times New Roman" w:hAnsi="Tahoma" w:cs="Tahoma"/>
          <w:lang w:eastAsia="pl-PL"/>
        </w:rPr>
        <w:t>ego</w:t>
      </w:r>
      <w:r w:rsidRPr="001A6C2D">
        <w:rPr>
          <w:rFonts w:ascii="Tahoma" w:eastAsia="Times New Roman" w:hAnsi="Tahoma" w:cs="Tahoma"/>
          <w:lang w:eastAsia="pl-PL"/>
        </w:rPr>
        <w:t xml:space="preserve"> podmiot</w:t>
      </w:r>
      <w:r w:rsidR="003A0346">
        <w:rPr>
          <w:rFonts w:ascii="Tahoma" w:eastAsia="Times New Roman" w:hAnsi="Tahoma" w:cs="Tahoma"/>
          <w:lang w:eastAsia="pl-PL"/>
        </w:rPr>
        <w:t>u</w:t>
      </w:r>
      <w:r w:rsidRPr="001A6C2D">
        <w:rPr>
          <w:rFonts w:ascii="Tahoma" w:eastAsia="Times New Roman" w:hAnsi="Tahoma" w:cs="Tahoma"/>
          <w:lang w:eastAsia="pl-PL"/>
        </w:rPr>
        <w:t>.</w:t>
      </w:r>
    </w:p>
    <w:p w14:paraId="2D5345E1" w14:textId="77777777" w:rsidR="001A6C2D" w:rsidRP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jc w:val="both"/>
        <w:rPr>
          <w:rFonts w:ascii="Tahoma" w:eastAsia="Times New Roman" w:hAnsi="Tahoma" w:cs="Tahoma"/>
          <w:lang w:eastAsia="pl-PL"/>
        </w:rPr>
      </w:pPr>
    </w:p>
    <w:p w14:paraId="6EAC8DBF" w14:textId="48F83977" w:rsidR="001A6C2D" w:rsidRP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jc w:val="both"/>
        <w:rPr>
          <w:rFonts w:ascii="Tahoma" w:eastAsia="Times New Roman" w:hAnsi="Tahoma" w:cs="Tahoma"/>
          <w:lang w:eastAsia="pl-PL"/>
        </w:rPr>
      </w:pPr>
      <w:r w:rsidRPr="001A6C2D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1A6C2D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1A6C2D">
        <w:rPr>
          <w:rFonts w:ascii="Tahoma" w:eastAsia="Times New Roman" w:hAnsi="Tahoma" w:cs="Tahoma"/>
          <w:b/>
          <w:lang w:eastAsia="pl-PL"/>
        </w:rPr>
        <w:t>§ 3.1.</w:t>
      </w:r>
      <w:r w:rsidRPr="001A6C2D">
        <w:rPr>
          <w:rFonts w:ascii="Tahoma" w:eastAsia="Times New Roman" w:hAnsi="Tahoma" w:cs="Tahoma"/>
          <w:lang w:eastAsia="pl-PL"/>
        </w:rPr>
        <w:t xml:space="preserve"> Wniosek na zajęcie pasa drogowego drogi wewnętrznej,  </w:t>
      </w:r>
      <w:r w:rsidRPr="001A6C2D">
        <w:rPr>
          <w:rFonts w:ascii="Tahoma" w:eastAsia="Times New Roman" w:hAnsi="Tahoma" w:cs="Tahoma"/>
          <w:lang w:eastAsia="pl-PL"/>
        </w:rPr>
        <w:br/>
        <w:t>powinien zawierać w szczególności:</w:t>
      </w:r>
    </w:p>
    <w:p w14:paraId="6CC6BD63" w14:textId="77777777" w:rsidR="001A6C2D" w:rsidRPr="001A6C2D" w:rsidRDefault="001A6C2D" w:rsidP="001A6C2D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jc w:val="both"/>
        <w:rPr>
          <w:rFonts w:ascii="Tahoma" w:eastAsia="Times New Roman" w:hAnsi="Tahoma" w:cs="Tahoma"/>
          <w:lang w:eastAsia="pl-PL"/>
        </w:rPr>
      </w:pPr>
      <w:r w:rsidRPr="001A6C2D">
        <w:rPr>
          <w:rFonts w:ascii="Tahoma" w:eastAsia="Times New Roman" w:hAnsi="Tahoma" w:cs="Tahoma"/>
          <w:lang w:eastAsia="pl-PL"/>
        </w:rPr>
        <w:t>imię i nazwisko oraz adres lub nazwę i siedzibę podmiotu występującego o zajęcie pasa drogowego;</w:t>
      </w:r>
    </w:p>
    <w:p w14:paraId="1F5C797A" w14:textId="77777777" w:rsidR="001A6C2D" w:rsidRPr="001A6C2D" w:rsidRDefault="001A6C2D" w:rsidP="001A6C2D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jc w:val="both"/>
        <w:rPr>
          <w:rFonts w:ascii="Tahoma" w:eastAsia="Times New Roman" w:hAnsi="Tahoma" w:cs="Tahoma"/>
          <w:lang w:eastAsia="pl-PL"/>
        </w:rPr>
      </w:pPr>
      <w:r w:rsidRPr="001A6C2D">
        <w:rPr>
          <w:rFonts w:ascii="Tahoma" w:eastAsia="Times New Roman" w:hAnsi="Tahoma" w:cs="Tahoma"/>
          <w:lang w:eastAsia="pl-PL"/>
        </w:rPr>
        <w:t xml:space="preserve"> cel zajęcia pasa drogowego;</w:t>
      </w:r>
    </w:p>
    <w:p w14:paraId="39ACF033" w14:textId="77777777" w:rsidR="001A6C2D" w:rsidRPr="001A6C2D" w:rsidRDefault="001A6C2D" w:rsidP="001A6C2D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jc w:val="both"/>
        <w:rPr>
          <w:rFonts w:ascii="Tahoma" w:eastAsia="Times New Roman" w:hAnsi="Tahoma" w:cs="Tahoma"/>
          <w:lang w:eastAsia="pl-PL"/>
        </w:rPr>
      </w:pPr>
      <w:r w:rsidRPr="001A6C2D">
        <w:rPr>
          <w:rFonts w:ascii="Tahoma" w:eastAsia="Times New Roman" w:hAnsi="Tahoma" w:cs="Tahoma"/>
          <w:lang w:eastAsia="pl-PL"/>
        </w:rPr>
        <w:t>lokalizację i powierzchnię zajętego pasa drogowego, planowany okres zajęcia pasa drogowego;</w:t>
      </w:r>
    </w:p>
    <w:p w14:paraId="3A8794D1" w14:textId="77777777" w:rsidR="001A6C2D" w:rsidRPr="001A6C2D" w:rsidRDefault="001A6C2D" w:rsidP="001A6C2D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jc w:val="both"/>
        <w:rPr>
          <w:rFonts w:ascii="Tahoma" w:eastAsia="Times New Roman" w:hAnsi="Tahoma" w:cs="Tahoma"/>
          <w:lang w:eastAsia="pl-PL"/>
        </w:rPr>
      </w:pPr>
      <w:r w:rsidRPr="001A6C2D">
        <w:rPr>
          <w:rFonts w:ascii="Tahoma" w:eastAsia="Times New Roman" w:hAnsi="Tahoma" w:cs="Tahoma"/>
          <w:lang w:eastAsia="pl-PL"/>
        </w:rPr>
        <w:t xml:space="preserve">szczegółowy plan sytuacyjny w skali 1:1000 lub 1:500, z zaznaczeniem granic </w:t>
      </w:r>
      <w:r w:rsidRPr="001A6C2D">
        <w:rPr>
          <w:rFonts w:ascii="Tahoma" w:eastAsia="Times New Roman" w:hAnsi="Tahoma" w:cs="Tahoma"/>
          <w:lang w:eastAsia="pl-PL"/>
        </w:rPr>
        <w:br/>
        <w:t>i podaniem wymiarów planowanej powierzchni zajęcia pasa drogowego,</w:t>
      </w:r>
    </w:p>
    <w:p w14:paraId="7E64E9EB" w14:textId="77777777" w:rsidR="001A6C2D" w:rsidRPr="001A6C2D" w:rsidRDefault="001A6C2D" w:rsidP="001A6C2D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jc w:val="both"/>
        <w:rPr>
          <w:rFonts w:ascii="Tahoma" w:eastAsia="Times New Roman" w:hAnsi="Tahoma" w:cs="Tahoma"/>
          <w:lang w:eastAsia="pl-PL"/>
        </w:rPr>
      </w:pPr>
      <w:r w:rsidRPr="001A6C2D">
        <w:rPr>
          <w:rFonts w:ascii="Tahoma" w:eastAsia="Times New Roman" w:hAnsi="Tahoma" w:cs="Tahoma"/>
          <w:lang w:eastAsia="pl-PL"/>
        </w:rPr>
        <w:t>zatwierdzony projekt organizacji ruchu, jeżeli zajęcie pasa drogowego wpływa na ruch drogowy lub ogranicza widoczność na drodze albo powoduje wprowadzenie zmian w istniejącej organizacji ruchu pojazdów lub pieszych.</w:t>
      </w:r>
    </w:p>
    <w:p w14:paraId="76C29A9C" w14:textId="17F7CEE7" w:rsidR="001A6C2D" w:rsidRPr="001A6C2D" w:rsidRDefault="001A6C2D" w:rsidP="001A6C2D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jc w:val="both"/>
        <w:rPr>
          <w:rFonts w:ascii="Tahoma" w:eastAsia="Times New Roman" w:hAnsi="Tahoma" w:cs="Tahoma"/>
          <w:lang w:eastAsia="pl-PL"/>
        </w:rPr>
      </w:pPr>
      <w:r w:rsidRPr="001A6C2D">
        <w:rPr>
          <w:rFonts w:ascii="Tahoma" w:eastAsia="Times New Roman" w:hAnsi="Tahoma" w:cs="Tahoma"/>
          <w:lang w:eastAsia="pl-PL"/>
        </w:rPr>
        <w:t xml:space="preserve">decyzję  o  pozwoleniu  na budowę lub przyjęcie zgłoszenia przez Wydział Architektury i Budownictwa Starostwa Powiatowego w </w:t>
      </w:r>
      <w:r w:rsidR="0091518C">
        <w:rPr>
          <w:rFonts w:ascii="Tahoma" w:eastAsia="Times New Roman" w:hAnsi="Tahoma" w:cs="Tahoma"/>
          <w:lang w:eastAsia="pl-PL"/>
        </w:rPr>
        <w:t>Łowiczu</w:t>
      </w:r>
      <w:r w:rsidR="003A0346">
        <w:rPr>
          <w:rFonts w:ascii="Tahoma" w:eastAsia="Times New Roman" w:hAnsi="Tahoma" w:cs="Tahoma"/>
          <w:lang w:eastAsia="pl-PL"/>
        </w:rPr>
        <w:t>.</w:t>
      </w:r>
    </w:p>
    <w:p w14:paraId="2F1A2F5A" w14:textId="0333833E" w:rsidR="001A6C2D" w:rsidRPr="003A0346" w:rsidRDefault="001A6C2D" w:rsidP="003A0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jc w:val="both"/>
        <w:rPr>
          <w:rFonts w:ascii="Tahoma" w:eastAsia="Times New Roman" w:hAnsi="Tahoma" w:cs="Tahoma"/>
          <w:lang w:eastAsia="pl-PL"/>
        </w:rPr>
      </w:pPr>
      <w:r w:rsidRPr="001A6C2D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1A6C2D">
        <w:rPr>
          <w:rFonts w:ascii="Tahoma" w:eastAsia="Times New Roman" w:hAnsi="Tahoma" w:cs="Tahoma"/>
          <w:sz w:val="24"/>
          <w:szCs w:val="24"/>
          <w:lang w:eastAsia="pl-PL"/>
        </w:rPr>
        <w:tab/>
        <w:t xml:space="preserve">    </w:t>
      </w:r>
      <w:r w:rsidRPr="001A6C2D">
        <w:rPr>
          <w:rFonts w:ascii="Tahoma" w:eastAsia="Times New Roman" w:hAnsi="Tahoma" w:cs="Tahoma"/>
          <w:b/>
          <w:lang w:eastAsia="pl-PL"/>
        </w:rPr>
        <w:t>2.</w:t>
      </w:r>
      <w:r w:rsidRPr="001A6C2D">
        <w:rPr>
          <w:rFonts w:ascii="Tahoma" w:eastAsia="Times New Roman" w:hAnsi="Tahoma" w:cs="Tahoma"/>
          <w:lang w:eastAsia="pl-PL"/>
        </w:rPr>
        <w:t xml:space="preserve"> Wniosek należy złożyć z co najmniej dwutygodniowym wyprzedzeniem.</w:t>
      </w:r>
    </w:p>
    <w:p w14:paraId="1A97674A" w14:textId="4B41506D" w:rsidR="001A6C2D" w:rsidRP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jc w:val="both"/>
        <w:rPr>
          <w:rFonts w:ascii="Tahoma" w:eastAsia="Times New Roman" w:hAnsi="Tahoma" w:cs="Tahoma"/>
          <w:lang w:eastAsia="pl-PL"/>
        </w:rPr>
      </w:pPr>
      <w:r w:rsidRPr="001A6C2D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1A6C2D">
        <w:rPr>
          <w:rFonts w:ascii="Tahoma" w:eastAsia="Times New Roman" w:hAnsi="Tahoma" w:cs="Tahoma"/>
          <w:sz w:val="24"/>
          <w:szCs w:val="24"/>
          <w:lang w:eastAsia="pl-PL"/>
        </w:rPr>
        <w:tab/>
        <w:t xml:space="preserve">    </w:t>
      </w:r>
      <w:r w:rsidRPr="001A6C2D">
        <w:rPr>
          <w:rFonts w:ascii="Tahoma" w:eastAsia="Times New Roman" w:hAnsi="Tahoma" w:cs="Tahoma"/>
          <w:b/>
          <w:lang w:eastAsia="pl-PL"/>
        </w:rPr>
        <w:t>3.</w:t>
      </w:r>
      <w:r w:rsidRPr="001A6C2D">
        <w:rPr>
          <w:rFonts w:ascii="Tahoma" w:eastAsia="Times New Roman" w:hAnsi="Tahoma" w:cs="Tahoma"/>
          <w:lang w:eastAsia="pl-PL"/>
        </w:rPr>
        <w:t xml:space="preserve"> Zajmujący pas drogowy na wyłączność zawiadamia  pisemnie Zarządcę  </w:t>
      </w:r>
      <w:r w:rsidR="003A0346">
        <w:rPr>
          <w:rFonts w:ascii="Tahoma" w:eastAsia="Times New Roman" w:hAnsi="Tahoma" w:cs="Tahoma"/>
          <w:lang w:eastAsia="pl-PL"/>
        </w:rPr>
        <w:t>drogi</w:t>
      </w:r>
      <w:r w:rsidRPr="001A6C2D">
        <w:rPr>
          <w:rFonts w:ascii="Tahoma" w:eastAsia="Times New Roman" w:hAnsi="Tahoma" w:cs="Tahoma"/>
          <w:lang w:eastAsia="pl-PL"/>
        </w:rPr>
        <w:t xml:space="preserve"> o zakończeniu  robót i przywróceniu zajmowanego odcinka pasa drogowego drogi wewnętrznej do  poprzedniego stanu użyteczności.</w:t>
      </w:r>
    </w:p>
    <w:p w14:paraId="20CDE5D7" w14:textId="72D2C754" w:rsidR="001A6C2D" w:rsidRPr="001A6C2D" w:rsidRDefault="001A6C2D" w:rsidP="000F4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jc w:val="both"/>
        <w:rPr>
          <w:rFonts w:ascii="Tahoma" w:eastAsia="Times New Roman" w:hAnsi="Tahoma" w:cs="Tahoma"/>
          <w:lang w:eastAsia="pl-PL"/>
        </w:rPr>
      </w:pPr>
      <w:r w:rsidRPr="001A6C2D">
        <w:rPr>
          <w:rFonts w:ascii="Tahoma" w:eastAsia="Times New Roman" w:hAnsi="Tahoma" w:cs="Tahoma"/>
          <w:lang w:eastAsia="pl-PL"/>
        </w:rPr>
        <w:tab/>
      </w:r>
      <w:r w:rsidRPr="001A6C2D">
        <w:rPr>
          <w:rFonts w:ascii="Tahoma" w:eastAsia="Times New Roman" w:hAnsi="Tahoma" w:cs="Tahoma"/>
          <w:lang w:eastAsia="pl-PL"/>
        </w:rPr>
        <w:tab/>
        <w:t xml:space="preserve">    </w:t>
      </w:r>
      <w:r w:rsidRPr="001A6C2D">
        <w:rPr>
          <w:rFonts w:ascii="Tahoma" w:eastAsia="Times New Roman" w:hAnsi="Tahoma" w:cs="Tahoma"/>
          <w:b/>
          <w:lang w:eastAsia="pl-PL"/>
        </w:rPr>
        <w:t>4.</w:t>
      </w:r>
      <w:r w:rsidRPr="001A6C2D">
        <w:rPr>
          <w:rFonts w:ascii="Tahoma" w:eastAsia="Times New Roman" w:hAnsi="Tahoma" w:cs="Tahoma"/>
          <w:lang w:eastAsia="pl-PL"/>
        </w:rPr>
        <w:t xml:space="preserve"> Zarządca drogi  dokonuje  niezwłocznie  odbioru  zajmowanego  odcinka  pasa drogowego drogi wewnętrznej, sporządzając na tę okoliczność protokół odbioru.</w:t>
      </w:r>
    </w:p>
    <w:p w14:paraId="0FDF21C6" w14:textId="255A5D48" w:rsidR="001A6C2D" w:rsidRP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jc w:val="both"/>
        <w:rPr>
          <w:rFonts w:ascii="Tahoma" w:eastAsia="Times New Roman" w:hAnsi="Tahoma" w:cs="Tahoma"/>
          <w:lang w:eastAsia="pl-PL"/>
        </w:rPr>
      </w:pPr>
      <w:r w:rsidRPr="001A6C2D">
        <w:rPr>
          <w:rFonts w:ascii="Tahoma" w:eastAsia="Times New Roman" w:hAnsi="Tahoma" w:cs="Tahoma"/>
          <w:b/>
          <w:lang w:eastAsia="pl-PL"/>
        </w:rPr>
        <w:tab/>
      </w:r>
      <w:r w:rsidRPr="001A6C2D">
        <w:rPr>
          <w:rFonts w:ascii="Tahoma" w:eastAsia="Times New Roman" w:hAnsi="Tahoma" w:cs="Tahoma"/>
          <w:b/>
          <w:lang w:eastAsia="pl-PL"/>
        </w:rPr>
        <w:tab/>
        <w:t>§</w:t>
      </w:r>
      <w:r w:rsidR="003A0346">
        <w:rPr>
          <w:rFonts w:ascii="Tahoma" w:eastAsia="Times New Roman" w:hAnsi="Tahoma" w:cs="Tahoma"/>
          <w:b/>
          <w:lang w:eastAsia="pl-PL"/>
        </w:rPr>
        <w:t xml:space="preserve"> 4</w:t>
      </w:r>
      <w:r w:rsidRPr="001A6C2D">
        <w:rPr>
          <w:rFonts w:ascii="Tahoma" w:eastAsia="Times New Roman" w:hAnsi="Tahoma" w:cs="Tahoma"/>
          <w:b/>
          <w:lang w:eastAsia="pl-PL"/>
        </w:rPr>
        <w:t>.</w:t>
      </w:r>
      <w:r w:rsidRPr="001A6C2D">
        <w:rPr>
          <w:rFonts w:ascii="Tahoma" w:eastAsia="Times New Roman" w:hAnsi="Tahoma" w:cs="Tahoma"/>
          <w:lang w:eastAsia="pl-PL"/>
        </w:rPr>
        <w:t xml:space="preserve"> Za zajęcie pasa drogowego o powierzchni mniejszej niż 1 m</w:t>
      </w:r>
      <w:r w:rsidRPr="001A6C2D">
        <w:rPr>
          <w:rFonts w:ascii="Tahoma" w:eastAsia="Times New Roman" w:hAnsi="Tahoma" w:cs="Tahoma"/>
          <w:vertAlign w:val="superscript"/>
          <w:lang w:eastAsia="pl-PL"/>
        </w:rPr>
        <w:t>2</w:t>
      </w:r>
      <w:r w:rsidRPr="001A6C2D">
        <w:rPr>
          <w:rFonts w:ascii="Tahoma" w:eastAsia="Times New Roman" w:hAnsi="Tahoma" w:cs="Tahoma"/>
          <w:lang w:eastAsia="pl-PL"/>
        </w:rPr>
        <w:t xml:space="preserve">  lub powierzchni pasa drogowego zajętej przez rzut poziomy obiektu budowlanego lub urządzenia </w:t>
      </w:r>
    </w:p>
    <w:p w14:paraId="12FB0109" w14:textId="58593F00" w:rsidR="001A6C2D" w:rsidRPr="000F4566" w:rsidRDefault="001A6C2D" w:rsidP="000F4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jc w:val="both"/>
        <w:rPr>
          <w:rFonts w:ascii="Tahoma" w:eastAsia="Times New Roman" w:hAnsi="Tahoma" w:cs="Tahoma"/>
          <w:lang w:eastAsia="pl-PL"/>
        </w:rPr>
      </w:pPr>
      <w:r w:rsidRPr="001A6C2D">
        <w:rPr>
          <w:rFonts w:ascii="Tahoma" w:eastAsia="Times New Roman" w:hAnsi="Tahoma" w:cs="Tahoma"/>
          <w:lang w:eastAsia="pl-PL"/>
        </w:rPr>
        <w:t>mniejszej niż 1 m</w:t>
      </w:r>
      <w:r w:rsidRPr="001A6C2D">
        <w:rPr>
          <w:rFonts w:ascii="Tahoma" w:eastAsia="Times New Roman" w:hAnsi="Tahoma" w:cs="Tahoma"/>
          <w:vertAlign w:val="superscript"/>
          <w:lang w:eastAsia="pl-PL"/>
        </w:rPr>
        <w:t>2</w:t>
      </w:r>
      <w:r w:rsidRPr="001A6C2D">
        <w:rPr>
          <w:rFonts w:ascii="Tahoma" w:eastAsia="Times New Roman" w:hAnsi="Tahoma" w:cs="Tahoma"/>
          <w:lang w:eastAsia="pl-PL"/>
        </w:rPr>
        <w:t xml:space="preserve"> stosuje się stawki jak za zajęcie 1 m</w:t>
      </w:r>
      <w:r w:rsidRPr="001A6C2D">
        <w:rPr>
          <w:rFonts w:ascii="Tahoma" w:eastAsia="Times New Roman" w:hAnsi="Tahoma" w:cs="Tahoma"/>
          <w:vertAlign w:val="superscript"/>
          <w:lang w:eastAsia="pl-PL"/>
        </w:rPr>
        <w:t>2</w:t>
      </w:r>
      <w:r w:rsidRPr="001A6C2D">
        <w:rPr>
          <w:rFonts w:ascii="Tahoma" w:eastAsia="Times New Roman" w:hAnsi="Tahoma" w:cs="Tahoma"/>
          <w:lang w:eastAsia="pl-PL"/>
        </w:rPr>
        <w:t>.</w:t>
      </w:r>
    </w:p>
    <w:p w14:paraId="42637416" w14:textId="6ABEDE5E" w:rsidR="001A6C2D" w:rsidRPr="001A6C2D" w:rsidRDefault="001A6C2D" w:rsidP="001A6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jc w:val="both"/>
        <w:rPr>
          <w:rFonts w:ascii="Tahoma" w:eastAsia="Times New Roman" w:hAnsi="Tahoma" w:cs="Tahoma"/>
          <w:lang w:eastAsia="pl-PL"/>
        </w:rPr>
      </w:pPr>
      <w:r w:rsidRPr="001A6C2D">
        <w:rPr>
          <w:rFonts w:ascii="Tahoma" w:eastAsia="Times New Roman" w:hAnsi="Tahoma" w:cs="Tahoma"/>
          <w:b/>
          <w:lang w:eastAsia="pl-PL"/>
        </w:rPr>
        <w:tab/>
      </w:r>
      <w:r w:rsidRPr="001A6C2D">
        <w:rPr>
          <w:rFonts w:ascii="Tahoma" w:eastAsia="Times New Roman" w:hAnsi="Tahoma" w:cs="Tahoma"/>
          <w:b/>
          <w:lang w:eastAsia="pl-PL"/>
        </w:rPr>
        <w:tab/>
        <w:t>§</w:t>
      </w:r>
      <w:r w:rsidR="003A0346">
        <w:rPr>
          <w:rFonts w:ascii="Tahoma" w:eastAsia="Times New Roman" w:hAnsi="Tahoma" w:cs="Tahoma"/>
          <w:b/>
          <w:lang w:eastAsia="pl-PL"/>
        </w:rPr>
        <w:t xml:space="preserve"> 5</w:t>
      </w:r>
      <w:r w:rsidRPr="001A6C2D">
        <w:rPr>
          <w:rFonts w:ascii="Tahoma" w:eastAsia="Times New Roman" w:hAnsi="Tahoma" w:cs="Tahoma"/>
          <w:b/>
          <w:lang w:eastAsia="pl-PL"/>
        </w:rPr>
        <w:t>.1.</w:t>
      </w:r>
      <w:r w:rsidRPr="001A6C2D">
        <w:rPr>
          <w:rFonts w:ascii="Tahoma" w:eastAsia="Times New Roman" w:hAnsi="Tahoma" w:cs="Tahoma"/>
          <w:lang w:eastAsia="pl-PL"/>
        </w:rPr>
        <w:t xml:space="preserve"> Zawiadomienie Zarządcy drogi o zajęciu pasa drogowego drogi wewnętrznej na wyłączność w celu usunięcia awarii urządzeń związanych z obsługą drogi następuje w formie pisemnego zawiadomienia. Do  zawiadomienia należy dołączyć plan sytuacyjny  oraz  sposób  oznakowania   zajmowanego   odcinka   pasa drogowego.</w:t>
      </w:r>
    </w:p>
    <w:p w14:paraId="7E063E8D" w14:textId="77777777" w:rsidR="00667A6B" w:rsidRDefault="001A6C2D" w:rsidP="000F4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A6C2D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ab/>
      </w:r>
      <w:r w:rsidRPr="001A6C2D">
        <w:rPr>
          <w:rFonts w:ascii="Tahoma" w:eastAsia="Times New Roman" w:hAnsi="Tahoma" w:cs="Tahoma"/>
          <w:sz w:val="24"/>
          <w:szCs w:val="24"/>
          <w:lang w:eastAsia="pl-PL"/>
        </w:rPr>
        <w:tab/>
        <w:t xml:space="preserve">   </w:t>
      </w:r>
      <w:r w:rsidRPr="001A6C2D">
        <w:rPr>
          <w:rFonts w:ascii="Tahoma" w:eastAsia="Times New Roman" w:hAnsi="Tahoma" w:cs="Tahoma"/>
          <w:b/>
          <w:lang w:eastAsia="pl-PL"/>
        </w:rPr>
        <w:t>2.</w:t>
      </w:r>
      <w:r w:rsidRPr="001A6C2D">
        <w:rPr>
          <w:rFonts w:ascii="Tahoma" w:eastAsia="Times New Roman" w:hAnsi="Tahoma" w:cs="Tahoma"/>
          <w:lang w:eastAsia="pl-PL"/>
        </w:rPr>
        <w:t xml:space="preserve"> W  przypadku  zajęcia  pasa  drogowego   drogi   wewnętrznej   </w:t>
      </w:r>
      <w:r w:rsidRPr="001A6C2D">
        <w:rPr>
          <w:rFonts w:ascii="Tahoma" w:eastAsia="Times New Roman" w:hAnsi="Tahoma" w:cs="Tahoma"/>
          <w:lang w:eastAsia="pl-PL"/>
        </w:rPr>
        <w:br/>
        <w:t>na wyłączność, w celu  usunięcia  awarii  stosuje  się  odpowiednio postanowienia § 3 ust. 3 i 4.</w:t>
      </w:r>
      <w:r w:rsidRPr="001A6C2D">
        <w:rPr>
          <w:rFonts w:ascii="Tahoma" w:eastAsia="Times New Roman" w:hAnsi="Tahoma" w:cs="Tahoma"/>
          <w:sz w:val="24"/>
          <w:szCs w:val="24"/>
          <w:lang w:eastAsia="pl-PL"/>
        </w:rPr>
        <w:t xml:space="preserve">       </w:t>
      </w:r>
    </w:p>
    <w:p w14:paraId="66217D1A" w14:textId="62CD6E1D" w:rsidR="00706FDB" w:rsidRDefault="001A6C2D" w:rsidP="000F4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A6C2D">
        <w:rPr>
          <w:rFonts w:ascii="Tahoma" w:eastAsia="Times New Roman" w:hAnsi="Tahoma" w:cs="Tahoma"/>
          <w:sz w:val="24"/>
          <w:szCs w:val="24"/>
          <w:lang w:eastAsia="pl-PL"/>
        </w:rPr>
        <w:t xml:space="preserve">    </w:t>
      </w:r>
    </w:p>
    <w:p w14:paraId="220CE274" w14:textId="53AE0130" w:rsidR="00667A6B" w:rsidRPr="00667A6B" w:rsidRDefault="00667A6B" w:rsidP="0066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                                                  </w:t>
      </w:r>
      <w:r w:rsidRPr="00667A6B">
        <w:rPr>
          <w:rFonts w:ascii="Tahoma" w:eastAsia="Times New Roman" w:hAnsi="Tahoma" w:cs="Tahoma"/>
          <w:sz w:val="24"/>
          <w:szCs w:val="24"/>
          <w:lang w:eastAsia="pl-PL"/>
        </w:rPr>
        <w:t xml:space="preserve">Załącznik nr </w:t>
      </w:r>
      <w:r>
        <w:rPr>
          <w:rFonts w:ascii="Tahoma" w:eastAsia="Times New Roman" w:hAnsi="Tahoma" w:cs="Tahoma"/>
          <w:sz w:val="24"/>
          <w:szCs w:val="24"/>
          <w:lang w:eastAsia="pl-PL"/>
        </w:rPr>
        <w:t>2</w:t>
      </w:r>
    </w:p>
    <w:p w14:paraId="63583250" w14:textId="77777777" w:rsidR="00667A6B" w:rsidRPr="00667A6B" w:rsidRDefault="00667A6B" w:rsidP="0066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667A6B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                       </w:t>
      </w:r>
      <w:r w:rsidRPr="00667A6B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667A6B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667A6B">
        <w:rPr>
          <w:rFonts w:ascii="Tahoma" w:eastAsia="Times New Roman" w:hAnsi="Tahoma" w:cs="Tahoma"/>
          <w:sz w:val="24"/>
          <w:szCs w:val="24"/>
          <w:lang w:eastAsia="pl-PL"/>
        </w:rPr>
        <w:tab/>
        <w:t>do Zarządzenia nr 17/2024</w:t>
      </w:r>
    </w:p>
    <w:p w14:paraId="498F0D6A" w14:textId="77777777" w:rsidR="00667A6B" w:rsidRPr="00667A6B" w:rsidRDefault="00667A6B" w:rsidP="0066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667A6B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                      </w:t>
      </w:r>
      <w:r w:rsidRPr="00667A6B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667A6B">
        <w:rPr>
          <w:rFonts w:ascii="Tahoma" w:eastAsia="Times New Roman" w:hAnsi="Tahoma" w:cs="Tahoma"/>
          <w:sz w:val="24"/>
          <w:szCs w:val="24"/>
          <w:lang w:eastAsia="pl-PL"/>
        </w:rPr>
        <w:tab/>
        <w:t xml:space="preserve">            </w:t>
      </w:r>
      <w:r w:rsidRPr="00667A6B">
        <w:rPr>
          <w:rFonts w:ascii="Tahoma" w:eastAsia="Times New Roman" w:hAnsi="Tahoma" w:cs="Tahoma"/>
          <w:sz w:val="24"/>
          <w:szCs w:val="24"/>
          <w:lang w:eastAsia="pl-PL"/>
        </w:rPr>
        <w:tab/>
        <w:t>Wójta Gminy Zduny</w:t>
      </w:r>
    </w:p>
    <w:p w14:paraId="100279FF" w14:textId="77777777" w:rsidR="00667A6B" w:rsidRPr="00667A6B" w:rsidRDefault="00667A6B" w:rsidP="0066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667A6B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                       </w:t>
      </w:r>
      <w:r w:rsidRPr="00667A6B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667A6B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667A6B">
        <w:rPr>
          <w:rFonts w:ascii="Tahoma" w:eastAsia="Times New Roman" w:hAnsi="Tahoma" w:cs="Tahoma"/>
          <w:sz w:val="24"/>
          <w:szCs w:val="24"/>
          <w:lang w:eastAsia="pl-PL"/>
        </w:rPr>
        <w:tab/>
        <w:t>z dnia 13 marca 2024 r.</w:t>
      </w:r>
    </w:p>
    <w:p w14:paraId="4A0EE0FC" w14:textId="77777777" w:rsidR="00667A6B" w:rsidRDefault="00667A6B" w:rsidP="0066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354AC8D" w14:textId="684BDF9F" w:rsidR="00973E46" w:rsidRPr="00973E46" w:rsidRDefault="00973E46" w:rsidP="00973E46">
      <w:pPr>
        <w:keepNext/>
        <w:spacing w:before="240"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73E4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sprawie ustalenia wysokości stawek opłaty za zajęcie pasa drogowego dróg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wewnętrznych</w:t>
      </w:r>
      <w:r w:rsidRPr="00973E4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będących w zarządzie Gminy Zduny na cele niezwiązane z budową, przebudową, remontem, utrzymaniem i ochroną dróg.</w:t>
      </w:r>
    </w:p>
    <w:p w14:paraId="2E039F84" w14:textId="1E1310DD" w:rsidR="00973E46" w:rsidRPr="00973E46" w:rsidRDefault="00973E46" w:rsidP="00973E46">
      <w:pPr>
        <w:autoSpaceDE w:val="0"/>
        <w:autoSpaceDN w:val="0"/>
        <w:adjustRightInd w:val="0"/>
        <w:spacing w:before="240"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73E46">
        <w:rPr>
          <w:rFonts w:ascii="Times New Roman" w:eastAsia="Times New Roman" w:hAnsi="Times New Roman"/>
          <w:b/>
          <w:sz w:val="24"/>
          <w:szCs w:val="24"/>
          <w:lang w:eastAsia="pl-PL"/>
        </w:rPr>
        <w:t>§ 1.</w:t>
      </w:r>
      <w:r w:rsidRPr="00973E4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73E46">
        <w:rPr>
          <w:rFonts w:ascii="Times" w:eastAsia="Times New Roman" w:hAnsi="Times" w:cs="Arial"/>
          <w:sz w:val="24"/>
          <w:szCs w:val="20"/>
          <w:lang w:eastAsia="pl-PL"/>
        </w:rPr>
        <w:t>Ustala się stawki opłat za zajęcie 1 m</w:t>
      </w:r>
      <w:r w:rsidRPr="00973E46">
        <w:rPr>
          <w:rFonts w:ascii="Times" w:eastAsia="Times New Roman" w:hAnsi="Times" w:cs="Arial"/>
          <w:sz w:val="24"/>
          <w:szCs w:val="20"/>
          <w:vertAlign w:val="superscript"/>
          <w:lang w:eastAsia="pl-PL"/>
        </w:rPr>
        <w:t>2</w:t>
      </w:r>
      <w:r w:rsidRPr="00973E46">
        <w:rPr>
          <w:rFonts w:ascii="Times" w:eastAsia="Times New Roman" w:hAnsi="Times" w:cs="Arial"/>
          <w:sz w:val="24"/>
          <w:szCs w:val="20"/>
          <w:lang w:eastAsia="pl-PL"/>
        </w:rPr>
        <w:t xml:space="preserve"> pasa drogowego dróg </w:t>
      </w:r>
      <w:r>
        <w:rPr>
          <w:rFonts w:ascii="Times" w:eastAsia="Times New Roman" w:hAnsi="Times" w:cs="Arial"/>
          <w:sz w:val="24"/>
          <w:szCs w:val="20"/>
          <w:lang w:eastAsia="pl-PL"/>
        </w:rPr>
        <w:t>wewnętrznych</w:t>
      </w:r>
      <w:r w:rsidRPr="00973E46">
        <w:rPr>
          <w:rFonts w:ascii="Times" w:eastAsia="Times New Roman" w:hAnsi="Times" w:cs="Arial"/>
          <w:sz w:val="24"/>
          <w:szCs w:val="20"/>
          <w:lang w:eastAsia="pl-PL"/>
        </w:rPr>
        <w:t xml:space="preserve">, których zarządcą jest Wójt Gminy Zduny dotyczące: </w:t>
      </w:r>
    </w:p>
    <w:p w14:paraId="5C0B50C9" w14:textId="77777777" w:rsidR="00973E46" w:rsidRPr="00973E46" w:rsidRDefault="00973E46" w:rsidP="00973E46">
      <w:pPr>
        <w:suppressAutoHyphens w:val="0"/>
        <w:spacing w:after="0" w:line="360" w:lineRule="auto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73E46">
        <w:rPr>
          <w:rFonts w:ascii="Times New Roman" w:eastAsia="Times New Roman" w:hAnsi="Times New Roman"/>
          <w:bCs/>
          <w:sz w:val="24"/>
          <w:szCs w:val="24"/>
          <w:lang w:eastAsia="pl-PL"/>
        </w:rPr>
        <w:t>1)</w:t>
      </w:r>
      <w:r w:rsidRPr="00973E46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>prowadzenia robót w pasie drogowym;</w:t>
      </w:r>
    </w:p>
    <w:p w14:paraId="392713F3" w14:textId="77777777" w:rsidR="00973E46" w:rsidRPr="00973E46" w:rsidRDefault="00973E46" w:rsidP="00973E46">
      <w:pPr>
        <w:suppressAutoHyphens w:val="0"/>
        <w:spacing w:after="0" w:line="360" w:lineRule="auto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73E46">
        <w:rPr>
          <w:rFonts w:ascii="Times New Roman" w:eastAsia="Times New Roman" w:hAnsi="Times New Roman"/>
          <w:bCs/>
          <w:sz w:val="24"/>
          <w:szCs w:val="24"/>
          <w:lang w:eastAsia="pl-PL"/>
        </w:rPr>
        <w:t>2)</w:t>
      </w:r>
      <w:r w:rsidRPr="00973E46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>umieszczania w pasie drogowym urządzeń infrastruktury technicznej niezwiązanych z potrzebami zarządzania drogami lub potrzebami ruchu drogowego;</w:t>
      </w:r>
    </w:p>
    <w:p w14:paraId="2B351E75" w14:textId="77777777" w:rsidR="00973E46" w:rsidRPr="00973E46" w:rsidRDefault="00973E46" w:rsidP="00973E46">
      <w:pPr>
        <w:suppressAutoHyphens w:val="0"/>
        <w:spacing w:after="0" w:line="360" w:lineRule="auto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73E46">
        <w:rPr>
          <w:rFonts w:ascii="Times New Roman" w:eastAsia="Times New Roman" w:hAnsi="Times New Roman"/>
          <w:bCs/>
          <w:sz w:val="24"/>
          <w:szCs w:val="24"/>
          <w:lang w:eastAsia="pl-PL"/>
        </w:rPr>
        <w:t>3)</w:t>
      </w:r>
      <w:r w:rsidRPr="00973E46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>umieszczania w pasie drogowym obiektów budowlanych niezwiązanych z potrzebami zarządzania drogami lub potrzebami ruchu drogowego oraz reklam;</w:t>
      </w:r>
    </w:p>
    <w:p w14:paraId="2FDE256D" w14:textId="77777777" w:rsidR="00973E46" w:rsidRPr="00973E46" w:rsidRDefault="00973E46" w:rsidP="00973E46">
      <w:pPr>
        <w:suppressAutoHyphens w:val="0"/>
        <w:spacing w:after="0" w:line="360" w:lineRule="auto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73E46">
        <w:rPr>
          <w:rFonts w:ascii="Times New Roman" w:eastAsia="Times New Roman" w:hAnsi="Times New Roman"/>
          <w:bCs/>
          <w:sz w:val="24"/>
          <w:szCs w:val="24"/>
          <w:lang w:eastAsia="pl-PL"/>
        </w:rPr>
        <w:t>4)</w:t>
      </w:r>
      <w:r w:rsidRPr="00973E46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 xml:space="preserve">zajęcia pasa drogowego na prawach wyłączności w celach innych niż wymienione </w:t>
      </w:r>
      <w:r w:rsidRPr="00973E46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>w pkt 1-3.</w:t>
      </w:r>
    </w:p>
    <w:p w14:paraId="784EA5E7" w14:textId="279DBD5C" w:rsidR="00973E46" w:rsidRPr="00973E46" w:rsidRDefault="00973E46" w:rsidP="00973E46">
      <w:pPr>
        <w:widowControl w:val="0"/>
        <w:suppressAutoHyphens w:val="0"/>
        <w:autoSpaceDE w:val="0"/>
        <w:autoSpaceDN w:val="0"/>
        <w:adjustRightInd w:val="0"/>
        <w:spacing w:before="240" w:after="0" w:line="360" w:lineRule="auto"/>
        <w:ind w:firstLine="567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973E46">
        <w:rPr>
          <w:rFonts w:ascii="Times New Roman" w:eastAsia="Times New Roman" w:hAnsi="Times New Roman"/>
          <w:b/>
          <w:sz w:val="24"/>
          <w:szCs w:val="24"/>
          <w:lang w:eastAsia="pl-PL"/>
        </w:rPr>
        <w:t>§ 2.1.</w:t>
      </w:r>
      <w:r w:rsidRPr="00973E4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t>Za zajęcie 1 m</w:t>
      </w:r>
      <w:r w:rsidRPr="00973E46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</w:t>
      </w: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powierzchni drogi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wewnętrznej</w:t>
      </w: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w celu, o którym mowa w § 1 pkt 1 </w:t>
      </w: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br/>
        <w:t xml:space="preserve">i 4 ustala się następujące stawki opłat za każdy dzień zajęcia: </w:t>
      </w:r>
    </w:p>
    <w:p w14:paraId="7C3F90EA" w14:textId="77777777" w:rsidR="00973E46" w:rsidRPr="00973E46" w:rsidRDefault="00973E46" w:rsidP="00973E46">
      <w:pPr>
        <w:widowControl w:val="0"/>
        <w:numPr>
          <w:ilvl w:val="0"/>
          <w:numId w:val="41"/>
        </w:numPr>
        <w:tabs>
          <w:tab w:val="num" w:pos="0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jezdni do 50% szerokości: </w:t>
      </w: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tab/>
        <w:t xml:space="preserve">- </w:t>
      </w:r>
      <w:r w:rsidRPr="00973E46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5,00 zł.</w:t>
      </w:r>
    </w:p>
    <w:p w14:paraId="2DA766E8" w14:textId="77777777" w:rsidR="00973E46" w:rsidRPr="00973E46" w:rsidRDefault="00973E46" w:rsidP="00973E46">
      <w:pPr>
        <w:widowControl w:val="0"/>
        <w:numPr>
          <w:ilvl w:val="0"/>
          <w:numId w:val="41"/>
        </w:numPr>
        <w:tabs>
          <w:tab w:val="num" w:pos="0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t>jezdni powyżej 50% szerokości:</w:t>
      </w: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tab/>
        <w:t xml:space="preserve">- </w:t>
      </w:r>
      <w:r w:rsidRPr="00973E46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10,00 zł.</w:t>
      </w:r>
    </w:p>
    <w:p w14:paraId="0A239C8A" w14:textId="77777777" w:rsidR="00973E46" w:rsidRPr="00973E46" w:rsidRDefault="00973E46" w:rsidP="00973E46">
      <w:pPr>
        <w:widowControl w:val="0"/>
        <w:numPr>
          <w:ilvl w:val="0"/>
          <w:numId w:val="41"/>
        </w:numPr>
        <w:tabs>
          <w:tab w:val="num" w:pos="0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chodników, poboczy, placów w ciągach dróg </w:t>
      </w: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</w:p>
    <w:p w14:paraId="13390DD6" w14:textId="77777777" w:rsidR="00973E46" w:rsidRPr="00973E46" w:rsidRDefault="00973E46" w:rsidP="00973E46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t>gminnych, ścieżek rowerowych,</w:t>
      </w: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</w:p>
    <w:p w14:paraId="0ED48AF6" w14:textId="77777777" w:rsidR="00973E46" w:rsidRPr="00973E46" w:rsidRDefault="00973E46" w:rsidP="00973E46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t>ciągów pieszych i pieszo jezdnych:</w:t>
      </w: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tab/>
        <w:t xml:space="preserve">- </w:t>
      </w:r>
      <w:r w:rsidRPr="00973E46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5,00 zł.</w:t>
      </w:r>
    </w:p>
    <w:p w14:paraId="5A655041" w14:textId="003B1F84" w:rsidR="00973E46" w:rsidRPr="00973E46" w:rsidRDefault="00973E46" w:rsidP="00973E46">
      <w:pPr>
        <w:widowControl w:val="0"/>
        <w:numPr>
          <w:ilvl w:val="0"/>
          <w:numId w:val="41"/>
        </w:numPr>
        <w:tabs>
          <w:tab w:val="num" w:pos="0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t>pozostałych elementów pasa drogowego:</w:t>
      </w: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tab/>
        <w:t xml:space="preserve">- </w:t>
      </w:r>
      <w:r w:rsidRPr="00973E46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4,00 zł.</w:t>
      </w:r>
    </w:p>
    <w:p w14:paraId="7BC4B529" w14:textId="77777777" w:rsidR="00973E46" w:rsidRPr="00973E46" w:rsidRDefault="00973E46" w:rsidP="00973E46">
      <w:pPr>
        <w:autoSpaceDE w:val="0"/>
        <w:autoSpaceDN w:val="0"/>
        <w:adjustRightInd w:val="0"/>
        <w:spacing w:before="240" w:after="0" w:line="36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73E4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2.</w:t>
      </w:r>
      <w:r w:rsidRPr="00973E4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973E46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Za zajęcie pasa drogowego drogi gminnej w celu, o którym mowa w §1 pkt 1 i 4 </w:t>
      </w:r>
      <w:r w:rsidRPr="00973E46">
        <w:rPr>
          <w:rFonts w:ascii="Times" w:eastAsia="Times New Roman" w:hAnsi="Times" w:cs="Arial"/>
          <w:bCs/>
          <w:sz w:val="24"/>
          <w:szCs w:val="20"/>
          <w:lang w:eastAsia="pl-PL"/>
        </w:rPr>
        <w:br/>
        <w:t xml:space="preserve">w odniesieniu do obiektów i urządzeń infrastruktury telekomunikacyjnej, o której mowa </w:t>
      </w:r>
      <w:r w:rsidRPr="00973E46">
        <w:rPr>
          <w:rFonts w:ascii="Times" w:eastAsia="Times New Roman" w:hAnsi="Times" w:cs="Arial"/>
          <w:bCs/>
          <w:sz w:val="24"/>
          <w:szCs w:val="20"/>
          <w:lang w:eastAsia="pl-PL"/>
        </w:rPr>
        <w:br/>
        <w:t xml:space="preserve">w ustawie z dnia 7 maja 2010 r. o  wspieraniu rozwoju usług telekomunikacyjnych (Dz. U </w:t>
      </w:r>
      <w:r w:rsidRPr="00973E46">
        <w:rPr>
          <w:rFonts w:ascii="Times" w:eastAsia="Times New Roman" w:hAnsi="Times" w:cs="Arial"/>
          <w:bCs/>
          <w:sz w:val="24"/>
          <w:szCs w:val="20"/>
          <w:lang w:eastAsia="pl-PL"/>
        </w:rPr>
        <w:br/>
        <w:t>z 2019 r. poz. 2410) ustala się stawkę opłat za każdy dzień zajęcia 1 m</w:t>
      </w:r>
      <w:r w:rsidRPr="00973E46">
        <w:rPr>
          <w:rFonts w:ascii="Times" w:eastAsia="Times New Roman" w:hAnsi="Times" w:cs="Arial"/>
          <w:bCs/>
          <w:sz w:val="24"/>
          <w:szCs w:val="20"/>
          <w:vertAlign w:val="superscript"/>
          <w:lang w:eastAsia="pl-PL"/>
        </w:rPr>
        <w:t xml:space="preserve">2 </w:t>
      </w:r>
      <w:r w:rsidRPr="00973E46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powierzchni pasa drogowego: </w:t>
      </w:r>
      <w:r w:rsidRPr="00973E46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Pr="00973E46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Pr="00973E46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Pr="00973E46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Pr="00973E46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Pr="00973E46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Pr="00973E46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Pr="00973E46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Pr="00973E46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- </w:t>
      </w:r>
      <w:r w:rsidRPr="00973E46">
        <w:rPr>
          <w:rFonts w:ascii="Times" w:eastAsia="Times New Roman" w:hAnsi="Times" w:cs="Arial"/>
          <w:b/>
          <w:bCs/>
          <w:sz w:val="24"/>
          <w:szCs w:val="20"/>
          <w:lang w:eastAsia="pl-PL"/>
        </w:rPr>
        <w:t>0,20 zł</w:t>
      </w:r>
      <w:r w:rsidRPr="00973E46">
        <w:rPr>
          <w:rFonts w:ascii="Times" w:eastAsia="Times New Roman" w:hAnsi="Times" w:cs="Arial"/>
          <w:bCs/>
          <w:sz w:val="24"/>
          <w:szCs w:val="20"/>
          <w:lang w:eastAsia="pl-PL"/>
        </w:rPr>
        <w:t>.</w:t>
      </w:r>
    </w:p>
    <w:p w14:paraId="4466E725" w14:textId="77777777" w:rsidR="00973E46" w:rsidRPr="00973E46" w:rsidRDefault="00973E46" w:rsidP="00973E46">
      <w:pPr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73E46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§ 3.1.</w:t>
      </w:r>
      <w:r w:rsidRPr="00973E46">
        <w:rPr>
          <w:rFonts w:ascii="Times New Roman" w:eastAsia="Times New Roman" w:hAnsi="Times New Roman"/>
          <w:sz w:val="24"/>
          <w:szCs w:val="24"/>
          <w:lang w:eastAsia="pl-PL"/>
        </w:rPr>
        <w:t xml:space="preserve"> Za zajęcie pasa drogowego, o którym mowa w § 1 pkt 2, ustala się następujące roczne stawki opłat za 1m² powierzchni zajętej przez rzut poziomy umieszczanego urządzenia zlokalizowanego w pasie drogowym: </w:t>
      </w:r>
    </w:p>
    <w:p w14:paraId="3ABE5D05" w14:textId="77777777" w:rsidR="00973E46" w:rsidRPr="00973E46" w:rsidRDefault="00973E46" w:rsidP="00973E46">
      <w:pPr>
        <w:widowControl w:val="0"/>
        <w:numPr>
          <w:ilvl w:val="0"/>
          <w:numId w:val="42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73E46">
        <w:rPr>
          <w:rFonts w:ascii="Times New Roman" w:eastAsia="Times New Roman" w:hAnsi="Times New Roman"/>
          <w:sz w:val="24"/>
          <w:szCs w:val="24"/>
          <w:lang w:eastAsia="pl-PL"/>
        </w:rPr>
        <w:t>sieci kanalizacji sanitarnej wraz z przyłączami:</w:t>
      </w:r>
      <w:r w:rsidRPr="00973E4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73E4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73E46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- </w:t>
      </w:r>
      <w:r w:rsidRPr="00973E46">
        <w:rPr>
          <w:rFonts w:ascii="Times New Roman" w:eastAsia="Times New Roman" w:hAnsi="Times New Roman"/>
          <w:b/>
          <w:sz w:val="24"/>
          <w:szCs w:val="24"/>
          <w:lang w:eastAsia="pl-PL"/>
        </w:rPr>
        <w:t>30,00 zł</w:t>
      </w:r>
      <w:r w:rsidRPr="00973E4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40355D8" w14:textId="77777777" w:rsidR="00973E46" w:rsidRPr="00973E46" w:rsidRDefault="00973E46" w:rsidP="00973E46">
      <w:pPr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73E46">
        <w:rPr>
          <w:rFonts w:ascii="Times New Roman" w:eastAsia="Times New Roman" w:hAnsi="Times New Roman"/>
          <w:sz w:val="24"/>
          <w:szCs w:val="24"/>
          <w:lang w:eastAsia="pl-PL"/>
        </w:rPr>
        <w:t>sieci wodociągowych wraz z przyłączami:</w:t>
      </w:r>
      <w:r w:rsidRPr="00973E4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73E4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73E4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73E46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- </w:t>
      </w:r>
      <w:r w:rsidRPr="00973E46">
        <w:rPr>
          <w:rFonts w:ascii="Times New Roman" w:eastAsia="Times New Roman" w:hAnsi="Times New Roman"/>
          <w:b/>
          <w:sz w:val="24"/>
          <w:szCs w:val="24"/>
          <w:lang w:eastAsia="pl-PL"/>
        </w:rPr>
        <w:t>30,00 zł.</w:t>
      </w:r>
    </w:p>
    <w:p w14:paraId="7F010ED0" w14:textId="77777777" w:rsidR="00973E46" w:rsidRPr="00973E46" w:rsidRDefault="00973E46" w:rsidP="00973E46">
      <w:pPr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73E46">
        <w:rPr>
          <w:rFonts w:ascii="Times New Roman" w:eastAsia="Times New Roman" w:hAnsi="Times New Roman"/>
          <w:sz w:val="24"/>
          <w:szCs w:val="24"/>
          <w:lang w:eastAsia="pl-PL"/>
        </w:rPr>
        <w:t>sieci gazowych wraz z przyłączami:</w:t>
      </w:r>
      <w:r w:rsidRPr="00973E4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73E4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73E4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73E4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73E46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- </w:t>
      </w:r>
      <w:r w:rsidRPr="00973E46">
        <w:rPr>
          <w:rFonts w:ascii="Times New Roman" w:eastAsia="Times New Roman" w:hAnsi="Times New Roman"/>
          <w:b/>
          <w:sz w:val="24"/>
          <w:szCs w:val="24"/>
          <w:lang w:eastAsia="pl-PL"/>
        </w:rPr>
        <w:t>1,00 zł</w:t>
      </w:r>
      <w:r w:rsidRPr="00973E4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6A24F7A" w14:textId="77777777" w:rsidR="00973E46" w:rsidRPr="00973E46" w:rsidRDefault="00973E46" w:rsidP="00973E46">
      <w:pPr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73E46">
        <w:rPr>
          <w:rFonts w:ascii="Times New Roman" w:eastAsia="Times New Roman" w:hAnsi="Times New Roman"/>
          <w:sz w:val="24"/>
          <w:szCs w:val="24"/>
          <w:lang w:eastAsia="pl-PL"/>
        </w:rPr>
        <w:t>sieci elektroenergetycznych wraz z przyłączami:</w:t>
      </w:r>
      <w:r w:rsidRPr="00973E4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73E4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73E46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- </w:t>
      </w:r>
      <w:r w:rsidRPr="00973E46">
        <w:rPr>
          <w:rFonts w:ascii="Times New Roman" w:eastAsia="Times New Roman" w:hAnsi="Times New Roman"/>
          <w:b/>
          <w:sz w:val="24"/>
          <w:szCs w:val="24"/>
          <w:lang w:eastAsia="pl-PL"/>
        </w:rPr>
        <w:t>50,00 zł.</w:t>
      </w:r>
    </w:p>
    <w:p w14:paraId="7BCFD65B" w14:textId="77777777" w:rsidR="00973E46" w:rsidRPr="00973E46" w:rsidRDefault="00973E46" w:rsidP="00973E46">
      <w:pPr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73E46">
        <w:rPr>
          <w:rFonts w:ascii="Times New Roman" w:eastAsia="Times New Roman" w:hAnsi="Times New Roman"/>
          <w:sz w:val="24"/>
          <w:szCs w:val="24"/>
          <w:lang w:eastAsia="pl-PL"/>
        </w:rPr>
        <w:t>obiektów i urządzeń infrastruktury telekomunikacyjnej:</w:t>
      </w:r>
      <w:r w:rsidRPr="00973E4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73E46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- </w:t>
      </w:r>
      <w:r w:rsidRPr="00973E46">
        <w:rPr>
          <w:rFonts w:ascii="Times New Roman" w:eastAsia="Times New Roman" w:hAnsi="Times New Roman"/>
          <w:b/>
          <w:sz w:val="24"/>
          <w:szCs w:val="24"/>
          <w:lang w:eastAsia="pl-PL"/>
        </w:rPr>
        <w:t>20,00 zł.</w:t>
      </w:r>
    </w:p>
    <w:p w14:paraId="6F5F557F" w14:textId="77777777" w:rsidR="00973E46" w:rsidRPr="00973E46" w:rsidRDefault="00973E46" w:rsidP="00973E46">
      <w:pPr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73E46">
        <w:rPr>
          <w:rFonts w:ascii="Times New Roman" w:eastAsia="Times New Roman" w:hAnsi="Times New Roman"/>
          <w:sz w:val="24"/>
          <w:szCs w:val="24"/>
          <w:lang w:eastAsia="pl-PL"/>
        </w:rPr>
        <w:t>na drogowym obiekcie inżynierskim:</w:t>
      </w:r>
      <w:r w:rsidRPr="00973E4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73E4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73E4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73E4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73E46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- </w:t>
      </w:r>
      <w:r w:rsidRPr="00973E46">
        <w:rPr>
          <w:rFonts w:ascii="Times New Roman" w:eastAsia="Times New Roman" w:hAnsi="Times New Roman"/>
          <w:b/>
          <w:sz w:val="24"/>
          <w:szCs w:val="24"/>
          <w:lang w:eastAsia="pl-PL"/>
        </w:rPr>
        <w:t>150,00 zł.</w:t>
      </w:r>
    </w:p>
    <w:p w14:paraId="375FCD77" w14:textId="77777777" w:rsidR="00973E46" w:rsidRPr="00973E46" w:rsidRDefault="00973E46" w:rsidP="00973E46">
      <w:pPr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73E46">
        <w:rPr>
          <w:rFonts w:ascii="Times New Roman" w:eastAsia="Times New Roman" w:hAnsi="Times New Roman"/>
          <w:sz w:val="24"/>
          <w:szCs w:val="24"/>
          <w:lang w:eastAsia="pl-PL"/>
        </w:rPr>
        <w:t>innych nie wymienionych w pkt 1-6:</w:t>
      </w:r>
      <w:r w:rsidRPr="00973E4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73E4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73E4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73E4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73E46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- </w:t>
      </w:r>
      <w:r w:rsidRPr="00973E46">
        <w:rPr>
          <w:rFonts w:ascii="Times New Roman" w:eastAsia="Times New Roman" w:hAnsi="Times New Roman"/>
          <w:b/>
          <w:sz w:val="24"/>
          <w:szCs w:val="24"/>
          <w:lang w:eastAsia="pl-PL"/>
        </w:rPr>
        <w:t>30,00 zł</w:t>
      </w:r>
      <w:r w:rsidRPr="00973E4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15A3075" w14:textId="77777777" w:rsidR="00973E46" w:rsidRPr="00973E46" w:rsidRDefault="00973E46" w:rsidP="00973E46">
      <w:pPr>
        <w:widowControl w:val="0"/>
        <w:suppressAutoHyphens w:val="0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973E46">
        <w:rPr>
          <w:rFonts w:ascii="Times New Roman" w:eastAsia="Times New Roman" w:hAnsi="Times New Roman"/>
          <w:b/>
          <w:sz w:val="24"/>
          <w:szCs w:val="24"/>
          <w:lang w:eastAsia="pl-PL"/>
        </w:rPr>
        <w:t>§ 4</w:t>
      </w:r>
      <w:r w:rsidRPr="00973E46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t>Za zajęcie pasa drogowego drogi gminnej w celu, o którym mowa w § 1 pkt 3 ustala się  następujące stawki opłat za każdy dzień zajęcia 1 m</w:t>
      </w:r>
      <w:r w:rsidRPr="00973E46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</w:t>
      </w: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powierzchni: </w:t>
      </w:r>
    </w:p>
    <w:p w14:paraId="2C01FDBA" w14:textId="77777777" w:rsidR="00973E46" w:rsidRPr="00973E46" w:rsidRDefault="00973E46" w:rsidP="00973E46">
      <w:pPr>
        <w:widowControl w:val="0"/>
        <w:numPr>
          <w:ilvl w:val="0"/>
          <w:numId w:val="43"/>
        </w:numPr>
        <w:tabs>
          <w:tab w:val="num" w:pos="0"/>
        </w:tabs>
        <w:suppressAutoHyphens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pasa drogowego zajętego przez rzut poziomy obiektu budowlanego, niezwiązanego </w:t>
      </w: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br/>
        <w:t xml:space="preserve">z potrzebami zarządzania drogami lub potrzebami ruchu drogowego: </w:t>
      </w:r>
    </w:p>
    <w:p w14:paraId="636FA0E9" w14:textId="77777777" w:rsidR="00973E46" w:rsidRPr="00973E46" w:rsidRDefault="00973E46" w:rsidP="00973E46">
      <w:pPr>
        <w:widowControl w:val="0"/>
        <w:numPr>
          <w:ilvl w:val="1"/>
          <w:numId w:val="43"/>
        </w:numPr>
        <w:tabs>
          <w:tab w:val="num" w:pos="0"/>
        </w:tabs>
        <w:suppressAutoHyphens w:val="0"/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t>usytuowanego poza obszarem zabudowanym:</w:t>
      </w: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Pr="00973E46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- 2,00 zł.</w:t>
      </w:r>
    </w:p>
    <w:p w14:paraId="4C7CEA67" w14:textId="77777777" w:rsidR="00973E46" w:rsidRPr="00973E46" w:rsidRDefault="00973E46" w:rsidP="00973E46">
      <w:pPr>
        <w:widowControl w:val="0"/>
        <w:numPr>
          <w:ilvl w:val="1"/>
          <w:numId w:val="43"/>
        </w:numPr>
        <w:tabs>
          <w:tab w:val="num" w:pos="0"/>
        </w:tabs>
        <w:suppressAutoHyphens w:val="0"/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t>usytuowanego w obszarze zabudowanym:</w:t>
      </w: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Pr="00973E46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- 2,00 zł.</w:t>
      </w:r>
    </w:p>
    <w:p w14:paraId="6F395080" w14:textId="77777777" w:rsidR="00973E46" w:rsidRPr="00973E46" w:rsidRDefault="00973E46" w:rsidP="00973E46">
      <w:pPr>
        <w:widowControl w:val="0"/>
        <w:numPr>
          <w:ilvl w:val="0"/>
          <w:numId w:val="43"/>
        </w:numPr>
        <w:tabs>
          <w:tab w:val="num" w:pos="0"/>
        </w:tabs>
        <w:suppressAutoHyphens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t>za każdy dzień zajęcia pasa drogowego związanego</w:t>
      </w:r>
      <w:r w:rsidRPr="00973E46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ab/>
      </w:r>
    </w:p>
    <w:p w14:paraId="04D22B99" w14:textId="77777777" w:rsidR="00973E46" w:rsidRPr="00973E46" w:rsidRDefault="00973E46" w:rsidP="00973E46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t>z umieszczeniem 1 m</w:t>
      </w:r>
      <w:r w:rsidRPr="00973E46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</w:t>
      </w: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powierzchni reklamy:</w:t>
      </w: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Pr="00973E46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Pr="00973E46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- 2,00 zł.</w:t>
      </w:r>
    </w:p>
    <w:p w14:paraId="720741B0" w14:textId="77777777" w:rsidR="00973E46" w:rsidRPr="00667A6B" w:rsidRDefault="00973E46" w:rsidP="00667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5A5756CA" w14:textId="77777777" w:rsidR="00667A6B" w:rsidRPr="000F4566" w:rsidRDefault="00667A6B" w:rsidP="000F4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851" w:right="827"/>
        <w:jc w:val="both"/>
        <w:rPr>
          <w:rFonts w:ascii="Tahoma" w:eastAsia="Times New Roman" w:hAnsi="Tahoma" w:cs="Tahoma"/>
          <w:lang w:eastAsia="pl-PL"/>
        </w:rPr>
      </w:pPr>
    </w:p>
    <w:sectPr w:rsidR="00667A6B" w:rsidRPr="000F4566" w:rsidSect="005B2ACA">
      <w:footerReference w:type="default" r:id="rId8"/>
      <w:pgSz w:w="11906" w:h="16838"/>
      <w:pgMar w:top="720" w:right="720" w:bottom="720" w:left="720" w:header="1077" w:footer="9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34CDE" w14:textId="77777777" w:rsidR="001C108F" w:rsidRDefault="001C108F" w:rsidP="008B6C77">
      <w:pPr>
        <w:spacing w:after="0" w:line="240" w:lineRule="auto"/>
      </w:pPr>
      <w:r>
        <w:separator/>
      </w:r>
    </w:p>
  </w:endnote>
  <w:endnote w:type="continuationSeparator" w:id="0">
    <w:p w14:paraId="04F9D386" w14:textId="77777777" w:rsidR="001C108F" w:rsidRDefault="001C108F" w:rsidP="008B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24B4A" w14:textId="44F66A8A" w:rsidR="00F22A99" w:rsidRPr="009D4004" w:rsidRDefault="00F22A99" w:rsidP="00672E27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607AD" w14:textId="77777777" w:rsidR="001C108F" w:rsidRDefault="001C108F" w:rsidP="008B6C77">
      <w:pPr>
        <w:spacing w:after="0" w:line="240" w:lineRule="auto"/>
      </w:pPr>
      <w:r>
        <w:separator/>
      </w:r>
    </w:p>
  </w:footnote>
  <w:footnote w:type="continuationSeparator" w:id="0">
    <w:p w14:paraId="41B5BBC0" w14:textId="77777777" w:rsidR="001C108F" w:rsidRDefault="001C108F" w:rsidP="008B6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42664B3"/>
    <w:multiLevelType w:val="hybridMultilevel"/>
    <w:tmpl w:val="0E2A1A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086EAE"/>
    <w:multiLevelType w:val="hybridMultilevel"/>
    <w:tmpl w:val="8DA5046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9D44D7"/>
    <w:multiLevelType w:val="hybridMultilevel"/>
    <w:tmpl w:val="101656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0494A27"/>
    <w:multiLevelType w:val="hybridMultilevel"/>
    <w:tmpl w:val="210E58F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9C16378"/>
    <w:multiLevelType w:val="hybridMultilevel"/>
    <w:tmpl w:val="F290F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4"/>
    <w:multiLevelType w:val="singleLevel"/>
    <w:tmpl w:val="00000004"/>
    <w:name w:val="WW8Num2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E5A410"/>
    <w:multiLevelType w:val="hybridMultilevel"/>
    <w:tmpl w:val="9AEA19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25A5C30"/>
    <w:multiLevelType w:val="hybridMultilevel"/>
    <w:tmpl w:val="4CABB57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7E162FF"/>
    <w:multiLevelType w:val="multilevel"/>
    <w:tmpl w:val="2A94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8AA0CC1"/>
    <w:multiLevelType w:val="multilevel"/>
    <w:tmpl w:val="1116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281B95"/>
    <w:multiLevelType w:val="hybridMultilevel"/>
    <w:tmpl w:val="DC6A5E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EA4221"/>
    <w:multiLevelType w:val="multilevel"/>
    <w:tmpl w:val="72E6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0B007D"/>
    <w:multiLevelType w:val="hybridMultilevel"/>
    <w:tmpl w:val="B7BE7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1136E7"/>
    <w:multiLevelType w:val="multilevel"/>
    <w:tmpl w:val="12BE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F00C87"/>
    <w:multiLevelType w:val="hybridMultilevel"/>
    <w:tmpl w:val="51F0E8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6D163C"/>
    <w:multiLevelType w:val="multilevel"/>
    <w:tmpl w:val="53EC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D40D8C"/>
    <w:multiLevelType w:val="multilevel"/>
    <w:tmpl w:val="C478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AB2571E"/>
    <w:multiLevelType w:val="multilevel"/>
    <w:tmpl w:val="C160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18AEF4"/>
    <w:multiLevelType w:val="hybridMultilevel"/>
    <w:tmpl w:val="FD642E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91376E1"/>
    <w:multiLevelType w:val="multilevel"/>
    <w:tmpl w:val="B88E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91388C"/>
    <w:multiLevelType w:val="multilevel"/>
    <w:tmpl w:val="05E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474349"/>
    <w:multiLevelType w:val="hybridMultilevel"/>
    <w:tmpl w:val="D3F51F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82B1630"/>
    <w:multiLevelType w:val="multilevel"/>
    <w:tmpl w:val="AFAE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3E43DA"/>
    <w:multiLevelType w:val="hybridMultilevel"/>
    <w:tmpl w:val="3BCF98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0A1967A"/>
    <w:multiLevelType w:val="hybridMultilevel"/>
    <w:tmpl w:val="36071E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92E5CBF"/>
    <w:multiLevelType w:val="hybridMultilevel"/>
    <w:tmpl w:val="7DACEC6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95D40A2"/>
    <w:multiLevelType w:val="multilevel"/>
    <w:tmpl w:val="79F8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E51818"/>
    <w:multiLevelType w:val="hybridMultilevel"/>
    <w:tmpl w:val="DBB66A78"/>
    <w:lvl w:ilvl="0" w:tplc="A3DE056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5B5B1125"/>
    <w:multiLevelType w:val="hybridMultilevel"/>
    <w:tmpl w:val="6904B9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E8030DB"/>
    <w:multiLevelType w:val="multilevel"/>
    <w:tmpl w:val="F8F6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C5402E"/>
    <w:multiLevelType w:val="hybridMultilevel"/>
    <w:tmpl w:val="CDFA739C"/>
    <w:lvl w:ilvl="0" w:tplc="96B076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38064E"/>
    <w:multiLevelType w:val="multilevel"/>
    <w:tmpl w:val="3E60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446708"/>
    <w:multiLevelType w:val="hybridMultilevel"/>
    <w:tmpl w:val="C8F619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B6A0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A2BE02"/>
    <w:multiLevelType w:val="hybridMultilevel"/>
    <w:tmpl w:val="3C41B7B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224730E"/>
    <w:multiLevelType w:val="hybridMultilevel"/>
    <w:tmpl w:val="1A449D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34D19D6"/>
    <w:multiLevelType w:val="multilevel"/>
    <w:tmpl w:val="C4DA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601CC5"/>
    <w:multiLevelType w:val="multilevel"/>
    <w:tmpl w:val="BDB2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01E54B"/>
    <w:multiLevelType w:val="hybridMultilevel"/>
    <w:tmpl w:val="AC3E5E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738CB54"/>
    <w:multiLevelType w:val="hybridMultilevel"/>
    <w:tmpl w:val="6092AE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8F06D64"/>
    <w:multiLevelType w:val="hybridMultilevel"/>
    <w:tmpl w:val="CAE8AA3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7AFC56DF"/>
    <w:multiLevelType w:val="multilevel"/>
    <w:tmpl w:val="FBB6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B23374"/>
    <w:multiLevelType w:val="multilevel"/>
    <w:tmpl w:val="3944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437296"/>
    <w:multiLevelType w:val="hybridMultilevel"/>
    <w:tmpl w:val="82848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B0922"/>
    <w:multiLevelType w:val="multilevel"/>
    <w:tmpl w:val="2768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7439273">
    <w:abstractNumId w:val="0"/>
  </w:num>
  <w:num w:numId="2" w16cid:durableId="1462309899">
    <w:abstractNumId w:val="2"/>
  </w:num>
  <w:num w:numId="3" w16cid:durableId="1797869501">
    <w:abstractNumId w:val="29"/>
  </w:num>
  <w:num w:numId="4" w16cid:durableId="1653408007">
    <w:abstractNumId w:val="19"/>
  </w:num>
  <w:num w:numId="5" w16cid:durableId="2087989822">
    <w:abstractNumId w:val="39"/>
  </w:num>
  <w:num w:numId="6" w16cid:durableId="1956906998">
    <w:abstractNumId w:val="38"/>
  </w:num>
  <w:num w:numId="7" w16cid:durableId="1744061341">
    <w:abstractNumId w:val="24"/>
  </w:num>
  <w:num w:numId="8" w16cid:durableId="361591501">
    <w:abstractNumId w:val="25"/>
  </w:num>
  <w:num w:numId="9" w16cid:durableId="1416322894">
    <w:abstractNumId w:val="34"/>
  </w:num>
  <w:num w:numId="10" w16cid:durableId="1720133916">
    <w:abstractNumId w:val="35"/>
  </w:num>
  <w:num w:numId="11" w16cid:durableId="123736477">
    <w:abstractNumId w:val="3"/>
  </w:num>
  <w:num w:numId="12" w16cid:durableId="2027055861">
    <w:abstractNumId w:val="22"/>
  </w:num>
  <w:num w:numId="13" w16cid:durableId="2052798484">
    <w:abstractNumId w:val="26"/>
  </w:num>
  <w:num w:numId="14" w16cid:durableId="1593200095">
    <w:abstractNumId w:val="4"/>
  </w:num>
  <w:num w:numId="15" w16cid:durableId="600380070">
    <w:abstractNumId w:val="7"/>
  </w:num>
  <w:num w:numId="16" w16cid:durableId="913667816">
    <w:abstractNumId w:val="1"/>
  </w:num>
  <w:num w:numId="17" w16cid:durableId="2100442059">
    <w:abstractNumId w:val="8"/>
  </w:num>
  <w:num w:numId="18" w16cid:durableId="1111819450">
    <w:abstractNumId w:val="37"/>
  </w:num>
  <w:num w:numId="19" w16cid:durableId="1679429245">
    <w:abstractNumId w:val="17"/>
  </w:num>
  <w:num w:numId="20" w16cid:durableId="1412194611">
    <w:abstractNumId w:val="12"/>
  </w:num>
  <w:num w:numId="21" w16cid:durableId="149449358">
    <w:abstractNumId w:val="30"/>
  </w:num>
  <w:num w:numId="22" w16cid:durableId="989096013">
    <w:abstractNumId w:val="21"/>
  </w:num>
  <w:num w:numId="23" w16cid:durableId="1322544671">
    <w:abstractNumId w:val="20"/>
  </w:num>
  <w:num w:numId="24" w16cid:durableId="265308052">
    <w:abstractNumId w:val="32"/>
  </w:num>
  <w:num w:numId="25" w16cid:durableId="362903791">
    <w:abstractNumId w:val="44"/>
  </w:num>
  <w:num w:numId="26" w16cid:durableId="1334383357">
    <w:abstractNumId w:val="36"/>
  </w:num>
  <w:num w:numId="27" w16cid:durableId="809900825">
    <w:abstractNumId w:val="42"/>
  </w:num>
  <w:num w:numId="28" w16cid:durableId="491068315">
    <w:abstractNumId w:val="10"/>
  </w:num>
  <w:num w:numId="29" w16cid:durableId="1813674026">
    <w:abstractNumId w:val="27"/>
  </w:num>
  <w:num w:numId="30" w16cid:durableId="1668940237">
    <w:abstractNumId w:val="16"/>
  </w:num>
  <w:num w:numId="31" w16cid:durableId="623464015">
    <w:abstractNumId w:val="23"/>
  </w:num>
  <w:num w:numId="32" w16cid:durableId="1479499173">
    <w:abstractNumId w:val="40"/>
  </w:num>
  <w:num w:numId="33" w16cid:durableId="1644694826">
    <w:abstractNumId w:val="41"/>
  </w:num>
  <w:num w:numId="34" w16cid:durableId="545025236">
    <w:abstractNumId w:val="14"/>
  </w:num>
  <w:num w:numId="35" w16cid:durableId="548959950">
    <w:abstractNumId w:val="9"/>
  </w:num>
  <w:num w:numId="36" w16cid:durableId="659581543">
    <w:abstractNumId w:val="18"/>
  </w:num>
  <w:num w:numId="37" w16cid:durableId="193227370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838675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4591343">
    <w:abstractNumId w:val="28"/>
  </w:num>
  <w:num w:numId="40" w16cid:durableId="1243372611">
    <w:abstractNumId w:val="13"/>
  </w:num>
  <w:num w:numId="41" w16cid:durableId="8618172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808234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531165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B86"/>
    <w:rsid w:val="000213D8"/>
    <w:rsid w:val="000308A9"/>
    <w:rsid w:val="0003150F"/>
    <w:rsid w:val="00060BBF"/>
    <w:rsid w:val="0008068E"/>
    <w:rsid w:val="000A13DB"/>
    <w:rsid w:val="000C276E"/>
    <w:rsid w:val="000D1B7E"/>
    <w:rsid w:val="000F3C08"/>
    <w:rsid w:val="000F4566"/>
    <w:rsid w:val="00110126"/>
    <w:rsid w:val="00112E1D"/>
    <w:rsid w:val="001245AA"/>
    <w:rsid w:val="001479C8"/>
    <w:rsid w:val="00161456"/>
    <w:rsid w:val="00193A34"/>
    <w:rsid w:val="001A6C2D"/>
    <w:rsid w:val="001C108F"/>
    <w:rsid w:val="001C36EF"/>
    <w:rsid w:val="00227F00"/>
    <w:rsid w:val="002349D1"/>
    <w:rsid w:val="002426BF"/>
    <w:rsid w:val="00256404"/>
    <w:rsid w:val="00283786"/>
    <w:rsid w:val="002950BF"/>
    <w:rsid w:val="00297F1E"/>
    <w:rsid w:val="002F3B57"/>
    <w:rsid w:val="00321F25"/>
    <w:rsid w:val="00332ABC"/>
    <w:rsid w:val="0034742C"/>
    <w:rsid w:val="003760E1"/>
    <w:rsid w:val="00376405"/>
    <w:rsid w:val="003845E8"/>
    <w:rsid w:val="00396C02"/>
    <w:rsid w:val="003A0346"/>
    <w:rsid w:val="003B178A"/>
    <w:rsid w:val="003E4AB8"/>
    <w:rsid w:val="003F39E8"/>
    <w:rsid w:val="0044134F"/>
    <w:rsid w:val="00446C7B"/>
    <w:rsid w:val="004570DE"/>
    <w:rsid w:val="004C30AB"/>
    <w:rsid w:val="004C48C9"/>
    <w:rsid w:val="0051624E"/>
    <w:rsid w:val="0052416C"/>
    <w:rsid w:val="005378E7"/>
    <w:rsid w:val="005430E4"/>
    <w:rsid w:val="0057527D"/>
    <w:rsid w:val="005B2ACA"/>
    <w:rsid w:val="005F5313"/>
    <w:rsid w:val="00617790"/>
    <w:rsid w:val="00626D93"/>
    <w:rsid w:val="00626ED4"/>
    <w:rsid w:val="00634823"/>
    <w:rsid w:val="006458F9"/>
    <w:rsid w:val="006479CC"/>
    <w:rsid w:val="00650C59"/>
    <w:rsid w:val="00667A6B"/>
    <w:rsid w:val="00672E27"/>
    <w:rsid w:val="0067792E"/>
    <w:rsid w:val="0068602F"/>
    <w:rsid w:val="0069328C"/>
    <w:rsid w:val="006A1614"/>
    <w:rsid w:val="006C3CF8"/>
    <w:rsid w:val="006F6494"/>
    <w:rsid w:val="0070685A"/>
    <w:rsid w:val="00706FDB"/>
    <w:rsid w:val="00711753"/>
    <w:rsid w:val="0073054E"/>
    <w:rsid w:val="007453F2"/>
    <w:rsid w:val="00752D16"/>
    <w:rsid w:val="00770ABA"/>
    <w:rsid w:val="00777228"/>
    <w:rsid w:val="00781214"/>
    <w:rsid w:val="00785891"/>
    <w:rsid w:val="0079020E"/>
    <w:rsid w:val="00795EAA"/>
    <w:rsid w:val="007B7717"/>
    <w:rsid w:val="007B7FA2"/>
    <w:rsid w:val="007C577C"/>
    <w:rsid w:val="007E5D06"/>
    <w:rsid w:val="008071DD"/>
    <w:rsid w:val="00826FB2"/>
    <w:rsid w:val="00877BAC"/>
    <w:rsid w:val="008805FC"/>
    <w:rsid w:val="00883292"/>
    <w:rsid w:val="00883350"/>
    <w:rsid w:val="008A4702"/>
    <w:rsid w:val="008B5294"/>
    <w:rsid w:val="008B6C77"/>
    <w:rsid w:val="008C2B34"/>
    <w:rsid w:val="00903F93"/>
    <w:rsid w:val="0090595D"/>
    <w:rsid w:val="009150C5"/>
    <w:rsid w:val="0091518C"/>
    <w:rsid w:val="009260BA"/>
    <w:rsid w:val="00943D29"/>
    <w:rsid w:val="00955A3C"/>
    <w:rsid w:val="00960C3D"/>
    <w:rsid w:val="00964311"/>
    <w:rsid w:val="00973E46"/>
    <w:rsid w:val="00995A90"/>
    <w:rsid w:val="009A0E7B"/>
    <w:rsid w:val="009C150F"/>
    <w:rsid w:val="009C69AD"/>
    <w:rsid w:val="009D2FF0"/>
    <w:rsid w:val="009D4004"/>
    <w:rsid w:val="009D456C"/>
    <w:rsid w:val="009E1235"/>
    <w:rsid w:val="009E3853"/>
    <w:rsid w:val="009E4D31"/>
    <w:rsid w:val="00A04A48"/>
    <w:rsid w:val="00A067C9"/>
    <w:rsid w:val="00A5086F"/>
    <w:rsid w:val="00A8011B"/>
    <w:rsid w:val="00A85D88"/>
    <w:rsid w:val="00AB1698"/>
    <w:rsid w:val="00AB511A"/>
    <w:rsid w:val="00AB5CB3"/>
    <w:rsid w:val="00AC0DC0"/>
    <w:rsid w:val="00AD01EE"/>
    <w:rsid w:val="00B10218"/>
    <w:rsid w:val="00B247AF"/>
    <w:rsid w:val="00B34CC9"/>
    <w:rsid w:val="00B5482E"/>
    <w:rsid w:val="00B57225"/>
    <w:rsid w:val="00B955F3"/>
    <w:rsid w:val="00B97AF4"/>
    <w:rsid w:val="00BA53DF"/>
    <w:rsid w:val="00BB51B9"/>
    <w:rsid w:val="00BC4AE3"/>
    <w:rsid w:val="00BD2A79"/>
    <w:rsid w:val="00BE729C"/>
    <w:rsid w:val="00BF28D9"/>
    <w:rsid w:val="00C504CA"/>
    <w:rsid w:val="00C547E6"/>
    <w:rsid w:val="00C61BA7"/>
    <w:rsid w:val="00C7069B"/>
    <w:rsid w:val="00C71774"/>
    <w:rsid w:val="00C85DED"/>
    <w:rsid w:val="00CD2550"/>
    <w:rsid w:val="00CF7204"/>
    <w:rsid w:val="00D15AB7"/>
    <w:rsid w:val="00D559DA"/>
    <w:rsid w:val="00D634DB"/>
    <w:rsid w:val="00D7274A"/>
    <w:rsid w:val="00D84496"/>
    <w:rsid w:val="00D86F08"/>
    <w:rsid w:val="00DA2784"/>
    <w:rsid w:val="00DA5992"/>
    <w:rsid w:val="00DC3E6D"/>
    <w:rsid w:val="00DC6007"/>
    <w:rsid w:val="00DD534A"/>
    <w:rsid w:val="00DD7C8D"/>
    <w:rsid w:val="00E36953"/>
    <w:rsid w:val="00E4006F"/>
    <w:rsid w:val="00E457F2"/>
    <w:rsid w:val="00E60CC0"/>
    <w:rsid w:val="00E6193B"/>
    <w:rsid w:val="00E709C9"/>
    <w:rsid w:val="00E74EEA"/>
    <w:rsid w:val="00EB6500"/>
    <w:rsid w:val="00EC4A2D"/>
    <w:rsid w:val="00EC7FBB"/>
    <w:rsid w:val="00ED0F41"/>
    <w:rsid w:val="00ED7B8D"/>
    <w:rsid w:val="00EF2B86"/>
    <w:rsid w:val="00F22A99"/>
    <w:rsid w:val="00F418A2"/>
    <w:rsid w:val="00F737B9"/>
    <w:rsid w:val="00FC6255"/>
    <w:rsid w:val="00FD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A50AC"/>
  <w15:docId w15:val="{F75FA339-2C51-4276-9234-2205DE64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A6B"/>
    <w:pPr>
      <w:suppressAutoHyphens/>
      <w:spacing w:after="200" w:line="276" w:lineRule="auto"/>
    </w:pPr>
    <w:rPr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6D9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685A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EF2B86"/>
    <w:pPr>
      <w:keepNext/>
      <w:keepLines/>
      <w:tabs>
        <w:tab w:val="num" w:pos="0"/>
      </w:tabs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EF2B86"/>
    <w:rPr>
      <w:rFonts w:ascii="Cambria" w:eastAsia="Times New Roman" w:hAnsi="Cambria" w:cs="Cambria"/>
      <w:color w:val="243F60"/>
      <w:lang w:eastAsia="zh-CN"/>
    </w:rPr>
  </w:style>
  <w:style w:type="paragraph" w:styleId="Bezodstpw">
    <w:name w:val="No Spacing"/>
    <w:qFormat/>
    <w:rsid w:val="00EF2B86"/>
    <w:pPr>
      <w:suppressAutoHyphens/>
    </w:pPr>
    <w:rPr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C61BA7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626D93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B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B6C77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nhideWhenUsed/>
    <w:rsid w:val="008B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sid w:val="008B6C77"/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70ABA"/>
    <w:rPr>
      <w:rFonts w:ascii="Segoe UI" w:eastAsia="Calibri" w:hAnsi="Segoe UI" w:cs="Segoe UI"/>
      <w:sz w:val="18"/>
      <w:szCs w:val="18"/>
      <w:lang w:eastAsia="zh-CN"/>
    </w:rPr>
  </w:style>
  <w:style w:type="character" w:styleId="Hipercze">
    <w:name w:val="Hyperlink"/>
    <w:uiPriority w:val="99"/>
    <w:unhideWhenUsed/>
    <w:rsid w:val="007453F2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C504CA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semiHidden/>
    <w:rsid w:val="0070685A"/>
    <w:rPr>
      <w:rFonts w:ascii="Cambria" w:eastAsia="Times New Roman" w:hAnsi="Cambria" w:cs="Times New Roman"/>
      <w:color w:val="243F60"/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70685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0685A"/>
    <w:rPr>
      <w:b/>
      <w:bCs/>
    </w:rPr>
  </w:style>
  <w:style w:type="paragraph" w:customStyle="1" w:styleId="Default">
    <w:name w:val="Default"/>
    <w:rsid w:val="00634823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34AF7-2F1A-4D81-B5AF-4F14CC40B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1055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cp:lastModifiedBy>Kinga Łuczak</cp:lastModifiedBy>
  <cp:revision>6</cp:revision>
  <cp:lastPrinted>2024-03-14T08:47:00Z</cp:lastPrinted>
  <dcterms:created xsi:type="dcterms:W3CDTF">2024-03-14T08:48:00Z</dcterms:created>
  <dcterms:modified xsi:type="dcterms:W3CDTF">2024-11-12T12:28:00Z</dcterms:modified>
</cp:coreProperties>
</file>